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C3845" w14:textId="6FA680D9" w:rsidR="00E3053C" w:rsidRPr="00B707E9" w:rsidRDefault="00E3053C" w:rsidP="00C11756">
      <w:pPr>
        <w:pStyle w:val="BistumBasel"/>
        <w:jc w:val="both"/>
        <w:rPr>
          <w:rFonts w:cs="Segoe UI"/>
          <w:szCs w:val="20"/>
          <w:lang w:val="de-CH"/>
        </w:rPr>
      </w:pPr>
    </w:p>
    <w:p w14:paraId="4E62FF9C" w14:textId="77777777" w:rsidR="0072238A" w:rsidRPr="00760B69" w:rsidRDefault="0072238A" w:rsidP="0072238A">
      <w:pPr>
        <w:pStyle w:val="BistumBasel"/>
        <w:jc w:val="both"/>
        <w:rPr>
          <w:rFonts w:cs="Segoe UI"/>
          <w:szCs w:val="20"/>
          <w:lang w:val="de-CH"/>
        </w:rPr>
      </w:pPr>
    </w:p>
    <w:p w14:paraId="46F4F4D0" w14:textId="77777777" w:rsidR="0072238A" w:rsidRPr="00760B69" w:rsidRDefault="0072238A" w:rsidP="0072238A">
      <w:pPr>
        <w:pStyle w:val="BistumBasel"/>
        <w:jc w:val="both"/>
        <w:rPr>
          <w:rFonts w:cs="Segoe UI"/>
          <w:szCs w:val="20"/>
          <w:lang w:val="de-CH"/>
        </w:rPr>
      </w:pPr>
    </w:p>
    <w:p w14:paraId="3E60B40B" w14:textId="5952DE77" w:rsidR="0072238A" w:rsidRPr="00FB0417" w:rsidRDefault="00FB0417" w:rsidP="0072238A">
      <w:pPr>
        <w:pStyle w:val="BistumBasel"/>
        <w:jc w:val="both"/>
        <w:rPr>
          <w:b/>
          <w:sz w:val="28"/>
          <w:szCs w:val="28"/>
          <w:lang w:val="fr-CH"/>
        </w:rPr>
      </w:pPr>
      <w:r>
        <w:rPr>
          <w:rFonts w:cs="Segoe UI"/>
          <w:b/>
          <w:sz w:val="28"/>
          <w:szCs w:val="28"/>
          <w:lang w:val="fr-CH"/>
        </w:rPr>
        <w:t xml:space="preserve">Remises </w:t>
      </w:r>
      <w:r w:rsidR="000708CC">
        <w:rPr>
          <w:rFonts w:cs="Segoe UI"/>
          <w:b/>
          <w:sz w:val="28"/>
          <w:szCs w:val="28"/>
          <w:lang w:val="fr-CH"/>
        </w:rPr>
        <w:t>de charges</w:t>
      </w:r>
      <w:r w:rsidR="007822E8">
        <w:rPr>
          <w:rFonts w:cs="Segoe UI"/>
          <w:b/>
          <w:sz w:val="28"/>
          <w:szCs w:val="28"/>
          <w:lang w:val="fr-CH"/>
        </w:rPr>
        <w:t xml:space="preserve"> pastorales</w:t>
      </w:r>
      <w:r w:rsidR="0072238A" w:rsidRPr="00FB0417">
        <w:rPr>
          <w:rFonts w:cs="Segoe UI"/>
          <w:b/>
          <w:sz w:val="28"/>
          <w:szCs w:val="28"/>
          <w:lang w:val="fr-CH"/>
        </w:rPr>
        <w:t xml:space="preserve">: </w:t>
      </w:r>
      <w:r>
        <w:rPr>
          <w:rFonts w:cs="Segoe UI"/>
          <w:b/>
          <w:sz w:val="28"/>
          <w:szCs w:val="28"/>
          <w:lang w:val="fr-CH"/>
        </w:rPr>
        <w:t>documents</w:t>
      </w:r>
    </w:p>
    <w:p w14:paraId="0EE14925" w14:textId="3ECCEE34" w:rsidR="008F2386" w:rsidRPr="0072004D" w:rsidRDefault="00FB0417" w:rsidP="008F2386">
      <w:pPr>
        <w:pStyle w:val="Textkrper2"/>
        <w:tabs>
          <w:tab w:val="clear" w:pos="5670"/>
        </w:tabs>
        <w:rPr>
          <w:rFonts w:ascii="Segoe UI" w:hAnsi="Segoe UI" w:cs="Segoe UI"/>
          <w:b w:val="0"/>
          <w:lang w:val="fr-CH"/>
        </w:rPr>
      </w:pPr>
      <w:r>
        <w:rPr>
          <w:rFonts w:ascii="Segoe UI" w:hAnsi="Segoe UI" w:cs="Segoe UI"/>
          <w:b w:val="0"/>
          <w:lang w:val="fr-CH"/>
        </w:rPr>
        <w:t>Aide</w:t>
      </w:r>
      <w:r w:rsidR="0072004D" w:rsidRPr="0072004D">
        <w:rPr>
          <w:rFonts w:ascii="Segoe UI" w:hAnsi="Segoe UI" w:cs="Segoe UI"/>
          <w:b w:val="0"/>
          <w:lang w:val="fr-CH"/>
        </w:rPr>
        <w:t xml:space="preserve"> pour les directions démissionnaires de paroisse</w:t>
      </w:r>
      <w:r w:rsidR="000708CC">
        <w:rPr>
          <w:rFonts w:ascii="Segoe UI" w:hAnsi="Segoe UI" w:cs="Segoe UI"/>
          <w:b w:val="0"/>
          <w:lang w:val="fr-CH"/>
        </w:rPr>
        <w:t>, d'unité pastorale (UP)</w:t>
      </w:r>
      <w:r w:rsidR="0072004D" w:rsidRPr="0072004D">
        <w:rPr>
          <w:rFonts w:ascii="Segoe UI" w:hAnsi="Segoe UI" w:cs="Segoe UI"/>
          <w:b w:val="0"/>
          <w:lang w:val="fr-CH"/>
        </w:rPr>
        <w:t xml:space="preserve">, missions linguistiques ou </w:t>
      </w:r>
      <w:r w:rsidR="000708CC">
        <w:rPr>
          <w:rFonts w:ascii="Segoe UI" w:hAnsi="Segoe UI" w:cs="Segoe UI"/>
          <w:b w:val="0"/>
          <w:lang w:val="fr-CH"/>
        </w:rPr>
        <w:t>services de pastorale spécialisée</w:t>
      </w:r>
    </w:p>
    <w:p w14:paraId="73BFC410" w14:textId="77777777" w:rsidR="008F2386" w:rsidRPr="0072004D" w:rsidRDefault="008F2386" w:rsidP="008F2386">
      <w:pPr>
        <w:jc w:val="both"/>
        <w:rPr>
          <w:rFonts w:ascii="Segoe UI" w:hAnsi="Segoe UI" w:cs="Segoe UI"/>
          <w:bCs/>
          <w:sz w:val="20"/>
          <w:szCs w:val="20"/>
          <w:lang w:val="fr-CH"/>
        </w:rPr>
      </w:pPr>
    </w:p>
    <w:p w14:paraId="44132265" w14:textId="77777777" w:rsidR="0072238A" w:rsidRPr="0072004D" w:rsidRDefault="0072238A" w:rsidP="0072238A">
      <w:pPr>
        <w:jc w:val="both"/>
        <w:rPr>
          <w:rFonts w:ascii="Segoe UI" w:eastAsia="Times New Roman" w:hAnsi="Segoe UI" w:cs="Segoe UI"/>
          <w:bCs/>
          <w:sz w:val="20"/>
          <w:szCs w:val="20"/>
          <w:lang w:val="fr-CH" w:eastAsia="de-DE"/>
        </w:rPr>
      </w:pPr>
    </w:p>
    <w:p w14:paraId="4586005B" w14:textId="31712A43" w:rsidR="0072238A" w:rsidRPr="0072004D" w:rsidRDefault="0072238A" w:rsidP="0072238A">
      <w:pPr>
        <w:tabs>
          <w:tab w:val="left" w:pos="4253"/>
        </w:tabs>
        <w:rPr>
          <w:rFonts w:ascii="Segoe UI" w:eastAsia="Times New Roman" w:hAnsi="Segoe UI" w:cs="Segoe UI"/>
          <w:bCs/>
          <w:sz w:val="22"/>
          <w:szCs w:val="22"/>
          <w:lang w:val="fr-CH" w:eastAsia="de-DE"/>
        </w:rPr>
      </w:pPr>
      <w:r w:rsidRPr="0072004D">
        <w:rPr>
          <w:rFonts w:ascii="Segoe UI" w:eastAsia="Times New Roman" w:hAnsi="Segoe UI" w:cs="Segoe UI"/>
          <w:bCs/>
          <w:sz w:val="22"/>
          <w:szCs w:val="22"/>
          <w:lang w:val="fr-CH" w:eastAsia="de-DE"/>
        </w:rPr>
        <w:t>P</w:t>
      </w:r>
      <w:r w:rsidR="0072004D" w:rsidRPr="0072004D">
        <w:rPr>
          <w:rFonts w:ascii="Segoe UI" w:eastAsia="Times New Roman" w:hAnsi="Segoe UI" w:cs="Segoe UI"/>
          <w:bCs/>
          <w:sz w:val="22"/>
          <w:szCs w:val="22"/>
          <w:lang w:val="fr-CH" w:eastAsia="de-DE"/>
        </w:rPr>
        <w:t>aroisse</w:t>
      </w:r>
      <w:r w:rsidR="000708CC">
        <w:rPr>
          <w:rFonts w:ascii="Segoe UI" w:eastAsia="Times New Roman" w:hAnsi="Segoe UI" w:cs="Segoe UI"/>
          <w:bCs/>
          <w:sz w:val="22"/>
          <w:szCs w:val="22"/>
          <w:lang w:val="fr-CH" w:eastAsia="de-DE"/>
        </w:rPr>
        <w:t xml:space="preserve"> / UP</w:t>
      </w:r>
      <w:r w:rsidRPr="0072004D">
        <w:rPr>
          <w:rFonts w:ascii="Segoe UI" w:eastAsia="Times New Roman" w:hAnsi="Segoe UI" w:cs="Segoe UI"/>
          <w:bCs/>
          <w:sz w:val="22"/>
          <w:szCs w:val="22"/>
          <w:lang w:val="fr-CH" w:eastAsia="de-DE"/>
        </w:rPr>
        <w:t xml:space="preserve"> / </w:t>
      </w:r>
      <w:r w:rsidR="0072004D" w:rsidRPr="0072004D">
        <w:rPr>
          <w:rFonts w:ascii="Segoe UI" w:eastAsia="Times New Roman" w:hAnsi="Segoe UI" w:cs="Segoe UI"/>
          <w:bCs/>
          <w:sz w:val="22"/>
          <w:szCs w:val="22"/>
          <w:lang w:val="fr-CH" w:eastAsia="de-DE"/>
        </w:rPr>
        <w:t>Mission linguistique</w:t>
      </w:r>
      <w:r w:rsidRPr="0072004D">
        <w:rPr>
          <w:rFonts w:ascii="Segoe UI" w:eastAsia="Times New Roman" w:hAnsi="Segoe UI" w:cs="Segoe UI"/>
          <w:bCs/>
          <w:sz w:val="22"/>
          <w:szCs w:val="22"/>
          <w:lang w:val="fr-CH" w:eastAsia="de-DE"/>
        </w:rPr>
        <w:t xml:space="preserve"> / </w:t>
      </w:r>
    </w:p>
    <w:p w14:paraId="2D1B5688" w14:textId="36EA5C04" w:rsidR="0072238A" w:rsidRPr="0072004D" w:rsidRDefault="000708CC" w:rsidP="0072238A">
      <w:pPr>
        <w:tabs>
          <w:tab w:val="left" w:pos="4253"/>
        </w:tabs>
        <w:rPr>
          <w:rFonts w:ascii="Segoe UI" w:eastAsia="Times New Roman" w:hAnsi="Segoe UI" w:cs="Segoe UI"/>
          <w:bCs/>
          <w:sz w:val="22"/>
          <w:szCs w:val="22"/>
          <w:lang w:val="fr-CH" w:eastAsia="de-DE"/>
        </w:rPr>
      </w:pPr>
      <w:r>
        <w:rPr>
          <w:rFonts w:ascii="Segoe UI" w:eastAsia="Times New Roman" w:hAnsi="Segoe UI" w:cs="Segoe UI"/>
          <w:bCs/>
          <w:sz w:val="22"/>
          <w:szCs w:val="22"/>
          <w:lang w:val="fr-CH" w:eastAsia="de-DE"/>
        </w:rPr>
        <w:t>Service de pastorale spécialisée</w:t>
      </w:r>
      <w:r w:rsidR="0072238A" w:rsidRPr="0072004D">
        <w:rPr>
          <w:rFonts w:ascii="Segoe UI" w:eastAsia="Times New Roman" w:hAnsi="Segoe UI" w:cs="Segoe UI"/>
          <w:bCs/>
          <w:sz w:val="22"/>
          <w:szCs w:val="22"/>
          <w:lang w:val="fr-CH" w:eastAsia="de-DE"/>
        </w:rPr>
        <w:tab/>
      </w:r>
      <w:r w:rsidR="0072238A" w:rsidRPr="0072238A">
        <w:rPr>
          <w:rFonts w:ascii="Segoe UI" w:eastAsia="Times New Roman" w:hAnsi="Segoe UI" w:cs="Segoe UI"/>
          <w:b/>
          <w:sz w:val="22"/>
          <w:szCs w:val="22"/>
          <w:highlight w:val="lightGray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238A" w:rsidRPr="0072004D">
        <w:rPr>
          <w:rFonts w:ascii="Segoe UI" w:eastAsia="Times New Roman" w:hAnsi="Segoe UI" w:cs="Segoe UI"/>
          <w:b/>
          <w:sz w:val="22"/>
          <w:szCs w:val="22"/>
          <w:highlight w:val="lightGray"/>
          <w:lang w:val="fr-CH" w:eastAsia="de-DE"/>
        </w:rPr>
        <w:instrText xml:space="preserve"> FORMTEXT </w:instrText>
      </w:r>
      <w:r w:rsidR="0072238A" w:rsidRPr="0072238A">
        <w:rPr>
          <w:rFonts w:ascii="Segoe UI" w:eastAsia="Times New Roman" w:hAnsi="Segoe UI" w:cs="Segoe UI"/>
          <w:b/>
          <w:sz w:val="22"/>
          <w:szCs w:val="22"/>
          <w:highlight w:val="lightGray"/>
          <w:lang w:val="de-CH" w:eastAsia="de-DE"/>
        </w:rPr>
      </w:r>
      <w:r w:rsidR="0072238A" w:rsidRPr="0072238A">
        <w:rPr>
          <w:rFonts w:ascii="Segoe UI" w:eastAsia="Times New Roman" w:hAnsi="Segoe UI" w:cs="Segoe UI"/>
          <w:b/>
          <w:sz w:val="22"/>
          <w:szCs w:val="22"/>
          <w:highlight w:val="lightGray"/>
          <w:lang w:val="de-CH" w:eastAsia="de-DE"/>
        </w:rPr>
        <w:fldChar w:fldCharType="separate"/>
      </w:r>
      <w:r w:rsidR="0072238A" w:rsidRPr="0072238A">
        <w:rPr>
          <w:rFonts w:ascii="Segoe UI" w:eastAsia="Times New Roman" w:hAnsi="Segoe UI" w:cs="Segoe UI"/>
          <w:b/>
          <w:sz w:val="22"/>
          <w:szCs w:val="22"/>
          <w:highlight w:val="lightGray"/>
          <w:lang w:val="de-CH" w:eastAsia="de-DE"/>
        </w:rPr>
        <w:t> </w:t>
      </w:r>
      <w:r w:rsidR="0072238A" w:rsidRPr="0072238A">
        <w:rPr>
          <w:rFonts w:ascii="Segoe UI" w:eastAsia="Times New Roman" w:hAnsi="Segoe UI" w:cs="Segoe UI"/>
          <w:b/>
          <w:sz w:val="22"/>
          <w:szCs w:val="22"/>
          <w:highlight w:val="lightGray"/>
          <w:lang w:val="de-CH" w:eastAsia="de-DE"/>
        </w:rPr>
        <w:t> </w:t>
      </w:r>
      <w:r w:rsidR="0072238A" w:rsidRPr="0072238A">
        <w:rPr>
          <w:rFonts w:ascii="Segoe UI" w:eastAsia="Times New Roman" w:hAnsi="Segoe UI" w:cs="Segoe UI"/>
          <w:b/>
          <w:sz w:val="22"/>
          <w:szCs w:val="22"/>
          <w:highlight w:val="lightGray"/>
          <w:lang w:val="de-CH" w:eastAsia="de-DE"/>
        </w:rPr>
        <w:t> </w:t>
      </w:r>
      <w:r w:rsidR="0072238A" w:rsidRPr="0072238A">
        <w:rPr>
          <w:rFonts w:ascii="Segoe UI" w:eastAsia="Times New Roman" w:hAnsi="Segoe UI" w:cs="Segoe UI"/>
          <w:b/>
          <w:sz w:val="22"/>
          <w:szCs w:val="22"/>
          <w:highlight w:val="lightGray"/>
          <w:lang w:val="de-CH" w:eastAsia="de-DE"/>
        </w:rPr>
        <w:t> </w:t>
      </w:r>
      <w:r w:rsidR="0072238A" w:rsidRPr="0072238A">
        <w:rPr>
          <w:rFonts w:ascii="Segoe UI" w:eastAsia="Times New Roman" w:hAnsi="Segoe UI" w:cs="Segoe UI"/>
          <w:b/>
          <w:sz w:val="22"/>
          <w:szCs w:val="22"/>
          <w:highlight w:val="lightGray"/>
          <w:lang w:val="de-CH" w:eastAsia="de-DE"/>
        </w:rPr>
        <w:t> </w:t>
      </w:r>
      <w:r w:rsidR="0072238A" w:rsidRPr="0072238A">
        <w:rPr>
          <w:rFonts w:ascii="Segoe UI" w:eastAsia="Times New Roman" w:hAnsi="Segoe UI" w:cs="Segoe UI"/>
          <w:b/>
          <w:sz w:val="22"/>
          <w:szCs w:val="22"/>
          <w:highlight w:val="lightGray"/>
          <w:lang w:val="de-CH" w:eastAsia="de-DE"/>
        </w:rPr>
        <w:fldChar w:fldCharType="end"/>
      </w:r>
    </w:p>
    <w:p w14:paraId="0CD37115" w14:textId="77777777" w:rsidR="0072238A" w:rsidRPr="0072004D" w:rsidRDefault="0072238A" w:rsidP="0072238A">
      <w:pPr>
        <w:tabs>
          <w:tab w:val="left" w:pos="3402"/>
          <w:tab w:val="left" w:pos="4253"/>
        </w:tabs>
        <w:rPr>
          <w:rFonts w:ascii="Segoe UI" w:eastAsia="Times New Roman" w:hAnsi="Segoe UI" w:cs="Segoe UI"/>
          <w:sz w:val="22"/>
          <w:szCs w:val="22"/>
          <w:lang w:val="fr-CH" w:eastAsia="de-DE"/>
        </w:rPr>
      </w:pPr>
    </w:p>
    <w:p w14:paraId="26A5E5A8" w14:textId="50097EB0" w:rsidR="0072238A" w:rsidRPr="00FB0417" w:rsidRDefault="0072004D" w:rsidP="0072238A">
      <w:pPr>
        <w:tabs>
          <w:tab w:val="left" w:pos="4253"/>
        </w:tabs>
        <w:rPr>
          <w:rFonts w:ascii="Segoe UI" w:eastAsia="Times New Roman" w:hAnsi="Segoe UI" w:cs="Segoe UI"/>
          <w:bCs/>
          <w:sz w:val="22"/>
          <w:szCs w:val="22"/>
          <w:lang w:val="fr-CH" w:eastAsia="de-DE"/>
        </w:rPr>
      </w:pPr>
      <w:r w:rsidRPr="00FB0417">
        <w:rPr>
          <w:rFonts w:ascii="Segoe UI" w:eastAsia="Times New Roman" w:hAnsi="Segoe UI" w:cs="Segoe UI"/>
          <w:bCs/>
          <w:sz w:val="22"/>
          <w:szCs w:val="22"/>
          <w:lang w:val="fr-CH" w:eastAsia="de-DE"/>
        </w:rPr>
        <w:t>Titulaire démissionnaire</w:t>
      </w:r>
      <w:r w:rsidR="0072238A" w:rsidRPr="0072238A">
        <w:rPr>
          <w:rFonts w:ascii="Segoe UI" w:eastAsia="Times New Roman" w:hAnsi="Segoe UI" w:cs="Segoe UI"/>
          <w:bCs/>
          <w:sz w:val="22"/>
          <w:szCs w:val="22"/>
          <w:vertAlign w:val="superscript"/>
          <w:lang w:val="de-CH" w:eastAsia="de-DE"/>
        </w:rPr>
        <w:footnoteReference w:id="1"/>
      </w:r>
      <w:r w:rsidR="0072238A" w:rsidRPr="00FB0417">
        <w:rPr>
          <w:rFonts w:ascii="Segoe UI" w:eastAsia="Times New Roman" w:hAnsi="Segoe UI" w:cs="Segoe UI"/>
          <w:bCs/>
          <w:sz w:val="22"/>
          <w:szCs w:val="22"/>
          <w:lang w:val="fr-CH" w:eastAsia="de-DE"/>
        </w:rPr>
        <w:tab/>
      </w:r>
      <w:r w:rsidR="0072238A" w:rsidRPr="0072238A">
        <w:rPr>
          <w:rFonts w:ascii="Segoe UI" w:eastAsia="Times New Roman" w:hAnsi="Segoe UI" w:cs="Segoe UI"/>
          <w:sz w:val="22"/>
          <w:szCs w:val="22"/>
          <w:highlight w:val="lightGray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238A" w:rsidRPr="00FB0417">
        <w:rPr>
          <w:rFonts w:ascii="Segoe UI" w:eastAsia="Times New Roman" w:hAnsi="Segoe UI" w:cs="Segoe UI"/>
          <w:sz w:val="22"/>
          <w:szCs w:val="22"/>
          <w:highlight w:val="lightGray"/>
          <w:lang w:val="fr-CH" w:eastAsia="de-DE"/>
        </w:rPr>
        <w:instrText xml:space="preserve"> FORMTEXT </w:instrText>
      </w:r>
      <w:r w:rsidR="0072238A" w:rsidRPr="0072238A">
        <w:rPr>
          <w:rFonts w:ascii="Segoe UI" w:eastAsia="Times New Roman" w:hAnsi="Segoe UI" w:cs="Segoe UI"/>
          <w:sz w:val="22"/>
          <w:szCs w:val="22"/>
          <w:highlight w:val="lightGray"/>
          <w:lang w:val="de-CH" w:eastAsia="de-DE"/>
        </w:rPr>
      </w:r>
      <w:r w:rsidR="0072238A" w:rsidRPr="0072238A">
        <w:rPr>
          <w:rFonts w:ascii="Segoe UI" w:eastAsia="Times New Roman" w:hAnsi="Segoe UI" w:cs="Segoe UI"/>
          <w:sz w:val="22"/>
          <w:szCs w:val="22"/>
          <w:highlight w:val="lightGray"/>
          <w:lang w:val="de-CH" w:eastAsia="de-DE"/>
        </w:rPr>
        <w:fldChar w:fldCharType="separate"/>
      </w:r>
      <w:r w:rsidR="0072238A" w:rsidRPr="0072238A">
        <w:rPr>
          <w:rFonts w:ascii="Segoe UI" w:eastAsia="Times New Roman" w:hAnsi="Segoe UI" w:cs="Segoe UI"/>
          <w:sz w:val="22"/>
          <w:szCs w:val="22"/>
          <w:highlight w:val="lightGray"/>
          <w:lang w:val="de-CH" w:eastAsia="de-DE"/>
        </w:rPr>
        <w:t> </w:t>
      </w:r>
      <w:r w:rsidR="0072238A" w:rsidRPr="0072238A">
        <w:rPr>
          <w:rFonts w:ascii="Segoe UI" w:eastAsia="Times New Roman" w:hAnsi="Segoe UI" w:cs="Segoe UI"/>
          <w:sz w:val="22"/>
          <w:szCs w:val="22"/>
          <w:highlight w:val="lightGray"/>
          <w:lang w:val="de-CH" w:eastAsia="de-DE"/>
        </w:rPr>
        <w:t> </w:t>
      </w:r>
      <w:r w:rsidR="0072238A" w:rsidRPr="0072238A">
        <w:rPr>
          <w:rFonts w:ascii="Segoe UI" w:eastAsia="Times New Roman" w:hAnsi="Segoe UI" w:cs="Segoe UI"/>
          <w:sz w:val="22"/>
          <w:szCs w:val="22"/>
          <w:highlight w:val="lightGray"/>
          <w:lang w:val="de-CH" w:eastAsia="de-DE"/>
        </w:rPr>
        <w:t> </w:t>
      </w:r>
      <w:r w:rsidR="0072238A" w:rsidRPr="0072238A">
        <w:rPr>
          <w:rFonts w:ascii="Segoe UI" w:eastAsia="Times New Roman" w:hAnsi="Segoe UI" w:cs="Segoe UI"/>
          <w:sz w:val="22"/>
          <w:szCs w:val="22"/>
          <w:highlight w:val="lightGray"/>
          <w:lang w:val="de-CH" w:eastAsia="de-DE"/>
        </w:rPr>
        <w:t> </w:t>
      </w:r>
      <w:r w:rsidR="0072238A" w:rsidRPr="0072238A">
        <w:rPr>
          <w:rFonts w:ascii="Segoe UI" w:eastAsia="Times New Roman" w:hAnsi="Segoe UI" w:cs="Segoe UI"/>
          <w:sz w:val="22"/>
          <w:szCs w:val="22"/>
          <w:highlight w:val="lightGray"/>
          <w:lang w:val="de-CH" w:eastAsia="de-DE"/>
        </w:rPr>
        <w:t> </w:t>
      </w:r>
      <w:r w:rsidR="0072238A" w:rsidRPr="0072238A">
        <w:rPr>
          <w:rFonts w:ascii="Segoe UI" w:eastAsia="Times New Roman" w:hAnsi="Segoe UI" w:cs="Segoe UI"/>
          <w:sz w:val="22"/>
          <w:szCs w:val="22"/>
          <w:highlight w:val="lightGray"/>
          <w:lang w:val="de-CH" w:eastAsia="de-DE"/>
        </w:rPr>
        <w:fldChar w:fldCharType="end"/>
      </w:r>
    </w:p>
    <w:p w14:paraId="45682C42" w14:textId="77777777" w:rsidR="0072238A" w:rsidRPr="00FB0417" w:rsidRDefault="0072238A" w:rsidP="0072238A">
      <w:pPr>
        <w:tabs>
          <w:tab w:val="left" w:pos="4253"/>
        </w:tabs>
        <w:rPr>
          <w:rFonts w:ascii="Segoe UI" w:eastAsia="Times New Roman" w:hAnsi="Segoe UI" w:cs="Segoe UI"/>
          <w:bCs/>
          <w:sz w:val="22"/>
          <w:szCs w:val="22"/>
          <w:lang w:val="fr-CH" w:eastAsia="de-DE"/>
        </w:rPr>
      </w:pPr>
    </w:p>
    <w:p w14:paraId="4876ABBB" w14:textId="1F22665A" w:rsidR="0072238A" w:rsidRPr="0072004D" w:rsidRDefault="0072004D" w:rsidP="0072238A">
      <w:pPr>
        <w:tabs>
          <w:tab w:val="left" w:pos="4253"/>
        </w:tabs>
        <w:rPr>
          <w:rFonts w:ascii="Segoe UI" w:eastAsia="Times New Roman" w:hAnsi="Segoe UI" w:cs="Segoe UI"/>
          <w:bCs/>
          <w:sz w:val="22"/>
          <w:szCs w:val="22"/>
          <w:lang w:val="fr-CH" w:eastAsia="de-DE"/>
        </w:rPr>
      </w:pPr>
      <w:r w:rsidRPr="0072004D">
        <w:rPr>
          <w:rFonts w:ascii="Segoe UI" w:eastAsia="Times New Roman" w:hAnsi="Segoe UI" w:cs="Segoe UI"/>
          <w:bCs/>
          <w:sz w:val="22"/>
          <w:szCs w:val="22"/>
          <w:lang w:val="fr-CH" w:eastAsia="de-DE"/>
        </w:rPr>
        <w:t>Date de l’acceptation de l</w:t>
      </w:r>
      <w:r>
        <w:rPr>
          <w:rFonts w:ascii="Segoe UI" w:eastAsia="Times New Roman" w:hAnsi="Segoe UI" w:cs="Segoe UI"/>
          <w:bCs/>
          <w:sz w:val="22"/>
          <w:szCs w:val="22"/>
          <w:lang w:val="fr-CH" w:eastAsia="de-DE"/>
        </w:rPr>
        <w:t>a démission</w:t>
      </w:r>
      <w:r w:rsidR="0072238A" w:rsidRPr="0072004D">
        <w:rPr>
          <w:rFonts w:ascii="Segoe UI" w:eastAsia="Times New Roman" w:hAnsi="Segoe UI" w:cs="Segoe UI"/>
          <w:bCs/>
          <w:sz w:val="22"/>
          <w:szCs w:val="22"/>
          <w:lang w:val="fr-CH" w:eastAsia="de-DE"/>
        </w:rPr>
        <w:tab/>
      </w:r>
      <w:r w:rsidR="0072238A" w:rsidRPr="0072238A">
        <w:rPr>
          <w:rFonts w:ascii="Segoe UI" w:eastAsia="Times New Roman" w:hAnsi="Segoe UI" w:cs="Segoe UI"/>
          <w:sz w:val="22"/>
          <w:szCs w:val="22"/>
          <w:highlight w:val="lightGray"/>
          <w:lang w:val="de-CH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238A" w:rsidRPr="0072004D">
        <w:rPr>
          <w:rFonts w:ascii="Segoe UI" w:eastAsia="Times New Roman" w:hAnsi="Segoe UI" w:cs="Segoe UI"/>
          <w:sz w:val="22"/>
          <w:szCs w:val="22"/>
          <w:highlight w:val="lightGray"/>
          <w:lang w:val="fr-CH" w:eastAsia="de-DE"/>
        </w:rPr>
        <w:instrText xml:space="preserve"> FORMTEXT </w:instrText>
      </w:r>
      <w:r w:rsidR="0072238A" w:rsidRPr="0072238A">
        <w:rPr>
          <w:rFonts w:ascii="Segoe UI" w:eastAsia="Times New Roman" w:hAnsi="Segoe UI" w:cs="Segoe UI"/>
          <w:sz w:val="22"/>
          <w:szCs w:val="22"/>
          <w:highlight w:val="lightGray"/>
          <w:lang w:val="de-CH" w:eastAsia="de-DE"/>
        </w:rPr>
      </w:r>
      <w:r w:rsidR="0072238A" w:rsidRPr="0072238A">
        <w:rPr>
          <w:rFonts w:ascii="Segoe UI" w:eastAsia="Times New Roman" w:hAnsi="Segoe UI" w:cs="Segoe UI"/>
          <w:sz w:val="22"/>
          <w:szCs w:val="22"/>
          <w:highlight w:val="lightGray"/>
          <w:lang w:val="de-CH" w:eastAsia="de-DE"/>
        </w:rPr>
        <w:fldChar w:fldCharType="separate"/>
      </w:r>
      <w:r w:rsidR="0072238A" w:rsidRPr="0072238A">
        <w:rPr>
          <w:rFonts w:ascii="Segoe UI" w:eastAsia="Times New Roman" w:hAnsi="Segoe UI" w:cs="Segoe UI"/>
          <w:sz w:val="22"/>
          <w:szCs w:val="22"/>
          <w:highlight w:val="lightGray"/>
          <w:lang w:val="de-CH" w:eastAsia="de-DE"/>
        </w:rPr>
        <w:t> </w:t>
      </w:r>
      <w:r w:rsidR="0072238A" w:rsidRPr="0072238A">
        <w:rPr>
          <w:rFonts w:ascii="Segoe UI" w:eastAsia="Times New Roman" w:hAnsi="Segoe UI" w:cs="Segoe UI"/>
          <w:sz w:val="22"/>
          <w:szCs w:val="22"/>
          <w:highlight w:val="lightGray"/>
          <w:lang w:val="de-CH" w:eastAsia="de-DE"/>
        </w:rPr>
        <w:t> </w:t>
      </w:r>
      <w:r w:rsidR="0072238A" w:rsidRPr="0072238A">
        <w:rPr>
          <w:rFonts w:ascii="Segoe UI" w:eastAsia="Times New Roman" w:hAnsi="Segoe UI" w:cs="Segoe UI"/>
          <w:sz w:val="22"/>
          <w:szCs w:val="22"/>
          <w:highlight w:val="lightGray"/>
          <w:lang w:val="de-CH" w:eastAsia="de-DE"/>
        </w:rPr>
        <w:t> </w:t>
      </w:r>
      <w:r w:rsidR="0072238A" w:rsidRPr="0072238A">
        <w:rPr>
          <w:rFonts w:ascii="Segoe UI" w:eastAsia="Times New Roman" w:hAnsi="Segoe UI" w:cs="Segoe UI"/>
          <w:sz w:val="22"/>
          <w:szCs w:val="22"/>
          <w:highlight w:val="lightGray"/>
          <w:lang w:val="de-CH" w:eastAsia="de-DE"/>
        </w:rPr>
        <w:t> </w:t>
      </w:r>
      <w:r w:rsidR="0072238A" w:rsidRPr="0072238A">
        <w:rPr>
          <w:rFonts w:ascii="Segoe UI" w:eastAsia="Times New Roman" w:hAnsi="Segoe UI" w:cs="Segoe UI"/>
          <w:sz w:val="22"/>
          <w:szCs w:val="22"/>
          <w:highlight w:val="lightGray"/>
          <w:lang w:val="de-CH" w:eastAsia="de-DE"/>
        </w:rPr>
        <w:t> </w:t>
      </w:r>
      <w:r w:rsidR="0072238A" w:rsidRPr="0072238A">
        <w:rPr>
          <w:rFonts w:ascii="Segoe UI" w:eastAsia="Times New Roman" w:hAnsi="Segoe UI" w:cs="Segoe UI"/>
          <w:sz w:val="22"/>
          <w:szCs w:val="22"/>
          <w:highlight w:val="lightGray"/>
          <w:lang w:val="de-CH" w:eastAsia="de-DE"/>
        </w:rPr>
        <w:fldChar w:fldCharType="end"/>
      </w:r>
    </w:p>
    <w:p w14:paraId="0BA6F0EA" w14:textId="77777777" w:rsidR="0072238A" w:rsidRPr="0072004D" w:rsidRDefault="0072238A" w:rsidP="0072238A">
      <w:pPr>
        <w:tabs>
          <w:tab w:val="left" w:pos="4253"/>
          <w:tab w:val="left" w:pos="5670"/>
          <w:tab w:val="right" w:leader="dot" w:pos="8505"/>
        </w:tabs>
        <w:rPr>
          <w:rFonts w:ascii="Segoe UI" w:eastAsia="Times New Roman" w:hAnsi="Segoe UI" w:cs="Segoe UI"/>
          <w:bCs/>
          <w:sz w:val="22"/>
          <w:szCs w:val="22"/>
          <w:lang w:val="fr-CH" w:eastAsia="de-DE"/>
        </w:rPr>
      </w:pPr>
    </w:p>
    <w:p w14:paraId="1E74FB87" w14:textId="17CC6C64" w:rsidR="0072238A" w:rsidRPr="0072004D" w:rsidRDefault="0072238A" w:rsidP="0072238A">
      <w:pPr>
        <w:tabs>
          <w:tab w:val="left" w:pos="4253"/>
          <w:tab w:val="right" w:leader="dot" w:pos="8505"/>
        </w:tabs>
        <w:rPr>
          <w:rFonts w:ascii="Segoe UI" w:eastAsia="Times New Roman" w:hAnsi="Segoe UI" w:cs="Segoe UI"/>
          <w:bCs/>
          <w:sz w:val="22"/>
          <w:szCs w:val="22"/>
          <w:lang w:val="fr-CH" w:eastAsia="de-DE"/>
        </w:rPr>
      </w:pPr>
      <w:r w:rsidRPr="0072004D">
        <w:rPr>
          <w:rFonts w:ascii="Segoe UI" w:eastAsia="Times New Roman" w:hAnsi="Segoe UI" w:cs="Segoe UI"/>
          <w:bCs/>
          <w:sz w:val="22"/>
          <w:szCs w:val="22"/>
          <w:lang w:val="fr-CH" w:eastAsia="de-DE"/>
        </w:rPr>
        <w:t>D</w:t>
      </w:r>
      <w:r w:rsidR="000708CC" w:rsidRPr="000708CC">
        <w:rPr>
          <w:rFonts w:ascii="Segoe UI" w:eastAsia="Times New Roman" w:hAnsi="Segoe UI" w:cs="Segoe UI"/>
          <w:bCs/>
          <w:sz w:val="22"/>
          <w:szCs w:val="22"/>
          <w:lang w:val="fr-CH" w:eastAsia="de-DE"/>
        </w:rPr>
        <w:t>ate de départ</w:t>
      </w:r>
      <w:r w:rsidRPr="0072004D">
        <w:rPr>
          <w:rFonts w:ascii="Segoe UI" w:eastAsia="Times New Roman" w:hAnsi="Segoe UI" w:cs="Segoe UI"/>
          <w:bCs/>
          <w:sz w:val="22"/>
          <w:szCs w:val="22"/>
          <w:lang w:val="fr-CH" w:eastAsia="de-DE"/>
        </w:rPr>
        <w:tab/>
      </w:r>
      <w:r w:rsidRPr="0072238A">
        <w:rPr>
          <w:rFonts w:ascii="Segoe UI" w:eastAsia="Times New Roman" w:hAnsi="Segoe UI" w:cs="Segoe UI"/>
          <w:sz w:val="22"/>
          <w:szCs w:val="22"/>
          <w:highlight w:val="lightGray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2004D">
        <w:rPr>
          <w:rFonts w:ascii="Segoe UI" w:eastAsia="Times New Roman" w:hAnsi="Segoe UI" w:cs="Segoe UI"/>
          <w:sz w:val="22"/>
          <w:szCs w:val="22"/>
          <w:highlight w:val="lightGray"/>
          <w:lang w:val="fr-CH" w:eastAsia="de-DE"/>
        </w:rPr>
        <w:instrText xml:space="preserve"> FORMTEXT </w:instrText>
      </w:r>
      <w:r w:rsidRPr="0072238A">
        <w:rPr>
          <w:rFonts w:ascii="Segoe UI" w:eastAsia="Times New Roman" w:hAnsi="Segoe UI" w:cs="Segoe UI"/>
          <w:sz w:val="22"/>
          <w:szCs w:val="22"/>
          <w:highlight w:val="lightGray"/>
          <w:lang w:val="de-CH" w:eastAsia="de-DE"/>
        </w:rPr>
      </w:r>
      <w:r w:rsidRPr="0072238A">
        <w:rPr>
          <w:rFonts w:ascii="Segoe UI" w:eastAsia="Times New Roman" w:hAnsi="Segoe UI" w:cs="Segoe UI"/>
          <w:sz w:val="22"/>
          <w:szCs w:val="22"/>
          <w:highlight w:val="lightGray"/>
          <w:lang w:val="de-CH" w:eastAsia="de-DE"/>
        </w:rPr>
        <w:fldChar w:fldCharType="separate"/>
      </w:r>
      <w:r w:rsidRPr="0072238A">
        <w:rPr>
          <w:rFonts w:ascii="Segoe UI" w:eastAsia="Times New Roman" w:hAnsi="Segoe UI" w:cs="Segoe UI"/>
          <w:noProof/>
          <w:sz w:val="22"/>
          <w:szCs w:val="22"/>
          <w:highlight w:val="lightGray"/>
          <w:lang w:val="de-CH" w:eastAsia="de-DE"/>
        </w:rPr>
        <w:t> </w:t>
      </w:r>
      <w:r w:rsidRPr="0072238A">
        <w:rPr>
          <w:rFonts w:ascii="Segoe UI" w:eastAsia="Times New Roman" w:hAnsi="Segoe UI" w:cs="Segoe UI"/>
          <w:noProof/>
          <w:sz w:val="22"/>
          <w:szCs w:val="22"/>
          <w:highlight w:val="lightGray"/>
          <w:lang w:val="de-CH" w:eastAsia="de-DE"/>
        </w:rPr>
        <w:t> </w:t>
      </w:r>
      <w:r w:rsidRPr="0072238A">
        <w:rPr>
          <w:rFonts w:ascii="Segoe UI" w:eastAsia="Times New Roman" w:hAnsi="Segoe UI" w:cs="Segoe UI"/>
          <w:noProof/>
          <w:sz w:val="22"/>
          <w:szCs w:val="22"/>
          <w:highlight w:val="lightGray"/>
          <w:lang w:val="de-CH" w:eastAsia="de-DE"/>
        </w:rPr>
        <w:t> </w:t>
      </w:r>
      <w:r w:rsidRPr="0072238A">
        <w:rPr>
          <w:rFonts w:ascii="Segoe UI" w:eastAsia="Times New Roman" w:hAnsi="Segoe UI" w:cs="Segoe UI"/>
          <w:noProof/>
          <w:sz w:val="22"/>
          <w:szCs w:val="22"/>
          <w:highlight w:val="lightGray"/>
          <w:lang w:val="de-CH" w:eastAsia="de-DE"/>
        </w:rPr>
        <w:t> </w:t>
      </w:r>
      <w:r w:rsidRPr="0072238A">
        <w:rPr>
          <w:rFonts w:ascii="Segoe UI" w:eastAsia="Times New Roman" w:hAnsi="Segoe UI" w:cs="Segoe UI"/>
          <w:noProof/>
          <w:sz w:val="22"/>
          <w:szCs w:val="22"/>
          <w:highlight w:val="lightGray"/>
          <w:lang w:val="de-CH" w:eastAsia="de-DE"/>
        </w:rPr>
        <w:t> </w:t>
      </w:r>
      <w:r w:rsidRPr="0072238A">
        <w:rPr>
          <w:rFonts w:ascii="Segoe UI" w:eastAsia="Times New Roman" w:hAnsi="Segoe UI" w:cs="Segoe UI"/>
          <w:sz w:val="22"/>
          <w:szCs w:val="22"/>
          <w:highlight w:val="lightGray"/>
          <w:lang w:val="de-CH" w:eastAsia="de-DE"/>
        </w:rPr>
        <w:fldChar w:fldCharType="end"/>
      </w:r>
      <w:bookmarkEnd w:id="0"/>
    </w:p>
    <w:p w14:paraId="3AC12C74" w14:textId="068BE109" w:rsidR="008F2386" w:rsidRPr="0072004D" w:rsidRDefault="008F2386" w:rsidP="008F2386">
      <w:pPr>
        <w:jc w:val="both"/>
        <w:rPr>
          <w:rFonts w:ascii="Segoe UI" w:hAnsi="Segoe UI" w:cs="Segoe UI"/>
          <w:bCs/>
          <w:sz w:val="22"/>
          <w:szCs w:val="22"/>
          <w:lang w:val="fr-CH"/>
        </w:rPr>
      </w:pPr>
    </w:p>
    <w:p w14:paraId="01CA4FE2" w14:textId="32C86775" w:rsidR="008F2386" w:rsidRPr="0072004D" w:rsidRDefault="0072004D" w:rsidP="008F2386">
      <w:pPr>
        <w:jc w:val="both"/>
        <w:rPr>
          <w:rFonts w:ascii="Segoe UI" w:hAnsi="Segoe UI" w:cs="Segoe UI"/>
          <w:sz w:val="20"/>
          <w:szCs w:val="20"/>
          <w:lang w:val="fr-CH"/>
        </w:rPr>
      </w:pPr>
      <w:r w:rsidRPr="0072004D">
        <w:rPr>
          <w:rFonts w:ascii="Segoe UI" w:hAnsi="Segoe UI" w:cs="Segoe UI"/>
          <w:sz w:val="20"/>
          <w:szCs w:val="20"/>
          <w:lang w:val="fr-CH"/>
        </w:rPr>
        <w:t xml:space="preserve">Les </w:t>
      </w:r>
      <w:r w:rsidR="00FB0417">
        <w:rPr>
          <w:rFonts w:ascii="Segoe UI" w:hAnsi="Segoe UI" w:cs="Segoe UI"/>
          <w:sz w:val="20"/>
          <w:szCs w:val="20"/>
          <w:lang w:val="fr-CH"/>
        </w:rPr>
        <w:t>listes</w:t>
      </w:r>
      <w:r w:rsidRPr="0072004D">
        <w:rPr>
          <w:rFonts w:ascii="Segoe UI" w:hAnsi="Segoe UI" w:cs="Segoe UI"/>
          <w:sz w:val="20"/>
          <w:szCs w:val="20"/>
          <w:lang w:val="fr-CH"/>
        </w:rPr>
        <w:t xml:space="preserve"> ci-</w:t>
      </w:r>
      <w:r>
        <w:rPr>
          <w:rFonts w:ascii="Segoe UI" w:hAnsi="Segoe UI" w:cs="Segoe UI"/>
          <w:sz w:val="20"/>
          <w:szCs w:val="20"/>
          <w:lang w:val="fr-CH"/>
        </w:rPr>
        <w:t xml:space="preserve">dessous doivent être comprises comme des listes de vérifications ; elles </w:t>
      </w:r>
      <w:r w:rsidR="000708CC">
        <w:rPr>
          <w:rFonts w:ascii="Segoe UI" w:hAnsi="Segoe UI" w:cs="Segoe UI"/>
          <w:sz w:val="20"/>
          <w:szCs w:val="20"/>
          <w:lang w:val="fr-CH"/>
        </w:rPr>
        <w:t>ont pour but d'aider</w:t>
      </w:r>
      <w:r>
        <w:rPr>
          <w:rFonts w:ascii="Segoe UI" w:hAnsi="Segoe UI" w:cs="Segoe UI"/>
          <w:sz w:val="20"/>
          <w:szCs w:val="20"/>
          <w:lang w:val="fr-CH"/>
        </w:rPr>
        <w:t xml:space="preserve"> à la préparation et à l’exécution de la </w:t>
      </w:r>
      <w:r w:rsidR="00FB0417">
        <w:rPr>
          <w:rFonts w:ascii="Segoe UI" w:hAnsi="Segoe UI" w:cs="Segoe UI"/>
          <w:sz w:val="20"/>
          <w:szCs w:val="20"/>
          <w:lang w:val="fr-CH"/>
        </w:rPr>
        <w:t>remise</w:t>
      </w:r>
      <w:r w:rsidR="000708CC">
        <w:rPr>
          <w:rFonts w:ascii="Segoe UI" w:hAnsi="Segoe UI" w:cs="Segoe UI"/>
          <w:sz w:val="20"/>
          <w:szCs w:val="20"/>
          <w:lang w:val="fr-CH"/>
        </w:rPr>
        <w:t xml:space="preserve"> de charge</w:t>
      </w:r>
      <w:r w:rsidR="008F2386" w:rsidRPr="0072004D">
        <w:rPr>
          <w:rFonts w:ascii="Segoe UI" w:hAnsi="Segoe UI" w:cs="Segoe UI"/>
          <w:sz w:val="20"/>
          <w:szCs w:val="20"/>
          <w:lang w:val="fr-CH"/>
        </w:rPr>
        <w:t>.</w:t>
      </w:r>
      <w:r w:rsidR="008F2386" w:rsidRPr="003E19C8">
        <w:rPr>
          <w:rStyle w:val="Funotenzeichen"/>
          <w:rFonts w:ascii="Segoe UI" w:hAnsi="Segoe UI" w:cs="Segoe UI"/>
          <w:sz w:val="20"/>
          <w:szCs w:val="20"/>
        </w:rPr>
        <w:footnoteReference w:id="2"/>
      </w:r>
    </w:p>
    <w:p w14:paraId="0F4539D9" w14:textId="121FC922" w:rsidR="0072004D" w:rsidRDefault="0072004D" w:rsidP="008F2386">
      <w:pPr>
        <w:jc w:val="both"/>
        <w:rPr>
          <w:rFonts w:ascii="Segoe UI" w:hAnsi="Segoe UI" w:cs="Segoe UI"/>
          <w:bCs/>
          <w:sz w:val="20"/>
          <w:szCs w:val="20"/>
          <w:lang w:val="fr-CH"/>
        </w:rPr>
      </w:pPr>
      <w:r w:rsidRPr="0072004D">
        <w:rPr>
          <w:rFonts w:ascii="Segoe UI" w:hAnsi="Segoe UI" w:cs="Segoe UI"/>
          <w:bCs/>
          <w:sz w:val="20"/>
          <w:szCs w:val="20"/>
          <w:lang w:val="fr-CH"/>
        </w:rPr>
        <w:t>La responsabi</w:t>
      </w:r>
      <w:r w:rsidR="00FB0417">
        <w:rPr>
          <w:rFonts w:ascii="Segoe UI" w:hAnsi="Segoe UI" w:cs="Segoe UI"/>
          <w:bCs/>
          <w:sz w:val="20"/>
          <w:szCs w:val="20"/>
          <w:lang w:val="fr-CH"/>
        </w:rPr>
        <w:t>lité de la remise</w:t>
      </w:r>
      <w:r w:rsidRPr="0072004D">
        <w:rPr>
          <w:rFonts w:ascii="Segoe UI" w:hAnsi="Segoe UI" w:cs="Segoe UI"/>
          <w:bCs/>
          <w:sz w:val="20"/>
          <w:szCs w:val="20"/>
          <w:lang w:val="fr-CH"/>
        </w:rPr>
        <w:t xml:space="preserve"> incombe au vicariat généra</w:t>
      </w:r>
      <w:r>
        <w:rPr>
          <w:rFonts w:ascii="Segoe UI" w:hAnsi="Segoe UI" w:cs="Segoe UI"/>
          <w:bCs/>
          <w:sz w:val="20"/>
          <w:szCs w:val="20"/>
          <w:lang w:val="fr-CH"/>
        </w:rPr>
        <w:t>l</w:t>
      </w:r>
      <w:r w:rsidR="008F2386" w:rsidRPr="0072004D">
        <w:rPr>
          <w:rFonts w:ascii="Segoe UI" w:hAnsi="Segoe UI" w:cs="Segoe UI"/>
          <w:bCs/>
          <w:sz w:val="20"/>
          <w:szCs w:val="20"/>
          <w:lang w:val="fr-CH"/>
        </w:rPr>
        <w:t>.</w:t>
      </w:r>
      <w:r w:rsidR="008F2386" w:rsidRPr="003E19C8">
        <w:rPr>
          <w:rStyle w:val="Funotenzeichen"/>
          <w:rFonts w:ascii="Segoe UI" w:hAnsi="Segoe UI" w:cs="Segoe UI"/>
          <w:bCs/>
          <w:sz w:val="20"/>
          <w:szCs w:val="20"/>
        </w:rPr>
        <w:footnoteReference w:id="3"/>
      </w:r>
      <w:r w:rsidR="008F2386" w:rsidRPr="0072004D">
        <w:rPr>
          <w:rFonts w:ascii="Segoe UI" w:hAnsi="Segoe UI" w:cs="Segoe UI"/>
          <w:bCs/>
          <w:sz w:val="20"/>
          <w:szCs w:val="20"/>
          <w:lang w:val="fr-CH"/>
        </w:rPr>
        <w:t xml:space="preserve"> </w:t>
      </w:r>
      <w:r>
        <w:rPr>
          <w:rFonts w:ascii="Segoe UI" w:hAnsi="Segoe UI" w:cs="Segoe UI"/>
          <w:bCs/>
          <w:sz w:val="20"/>
          <w:szCs w:val="20"/>
          <w:lang w:val="fr-CH"/>
        </w:rPr>
        <w:t xml:space="preserve">C’est lui qui détermine la date de la </w:t>
      </w:r>
      <w:r w:rsidR="00FB0417">
        <w:rPr>
          <w:rFonts w:ascii="Segoe UI" w:hAnsi="Segoe UI" w:cs="Segoe UI"/>
          <w:bCs/>
          <w:sz w:val="20"/>
          <w:szCs w:val="20"/>
          <w:lang w:val="fr-CH"/>
        </w:rPr>
        <w:t>remise</w:t>
      </w:r>
      <w:r>
        <w:rPr>
          <w:rFonts w:ascii="Segoe UI" w:hAnsi="Segoe UI" w:cs="Segoe UI"/>
          <w:bCs/>
          <w:sz w:val="20"/>
          <w:szCs w:val="20"/>
          <w:lang w:val="fr-CH"/>
        </w:rPr>
        <w:t xml:space="preserve">. </w:t>
      </w:r>
      <w:r w:rsidRPr="0072004D">
        <w:rPr>
          <w:rFonts w:ascii="Segoe UI" w:hAnsi="Segoe UI" w:cs="Segoe UI"/>
          <w:bCs/>
          <w:sz w:val="20"/>
          <w:szCs w:val="20"/>
          <w:lang w:val="fr-CH"/>
        </w:rPr>
        <w:t xml:space="preserve">Le rapport de </w:t>
      </w:r>
      <w:r w:rsidR="00FB0417">
        <w:rPr>
          <w:rFonts w:ascii="Segoe UI" w:hAnsi="Segoe UI" w:cs="Segoe UI"/>
          <w:bCs/>
          <w:sz w:val="20"/>
          <w:szCs w:val="20"/>
          <w:lang w:val="fr-CH"/>
        </w:rPr>
        <w:t>remise</w:t>
      </w:r>
      <w:r w:rsidRPr="0072004D">
        <w:rPr>
          <w:rFonts w:ascii="Segoe UI" w:hAnsi="Segoe UI" w:cs="Segoe UI"/>
          <w:bCs/>
          <w:sz w:val="20"/>
          <w:szCs w:val="20"/>
          <w:lang w:val="fr-CH"/>
        </w:rPr>
        <w:t xml:space="preserve"> doit être envo</w:t>
      </w:r>
      <w:r>
        <w:rPr>
          <w:rFonts w:ascii="Segoe UI" w:hAnsi="Segoe UI" w:cs="Segoe UI"/>
          <w:bCs/>
          <w:sz w:val="20"/>
          <w:szCs w:val="20"/>
          <w:lang w:val="fr-CH"/>
        </w:rPr>
        <w:t>yé au plus tard quatre semaines après le départ du titulaire.</w:t>
      </w:r>
    </w:p>
    <w:p w14:paraId="17464FE5" w14:textId="77777777" w:rsidR="008F2386" w:rsidRPr="00FB0417" w:rsidRDefault="008F2386" w:rsidP="008F2386">
      <w:pPr>
        <w:jc w:val="both"/>
        <w:rPr>
          <w:rFonts w:ascii="Segoe UI" w:hAnsi="Segoe UI" w:cs="Segoe UI"/>
          <w:bCs/>
          <w:sz w:val="20"/>
          <w:szCs w:val="20"/>
          <w:lang w:val="fr-CH"/>
        </w:rPr>
      </w:pPr>
    </w:p>
    <w:p w14:paraId="169EBE2F" w14:textId="21E837AE" w:rsidR="008F2386" w:rsidRPr="0072004D" w:rsidRDefault="008F2386" w:rsidP="00547323">
      <w:pPr>
        <w:pStyle w:val="Textkrper2"/>
        <w:rPr>
          <w:rFonts w:ascii="Segoe UI" w:hAnsi="Segoe UI" w:cs="Segoe UI"/>
          <w:sz w:val="22"/>
          <w:szCs w:val="22"/>
          <w:lang w:val="fr-CH"/>
        </w:rPr>
      </w:pPr>
      <w:r w:rsidRPr="0072004D">
        <w:rPr>
          <w:rFonts w:ascii="Segoe UI" w:hAnsi="Segoe UI" w:cs="Segoe UI"/>
          <w:iCs/>
          <w:sz w:val="22"/>
          <w:szCs w:val="22"/>
          <w:lang w:val="fr-CH"/>
        </w:rPr>
        <w:t xml:space="preserve">1. </w:t>
      </w:r>
      <w:r w:rsidR="0072004D" w:rsidRPr="0072004D">
        <w:rPr>
          <w:rFonts w:ascii="Segoe UI" w:hAnsi="Segoe UI" w:cs="Segoe UI"/>
          <w:iCs/>
          <w:sz w:val="22"/>
          <w:szCs w:val="22"/>
          <w:lang w:val="fr-CH"/>
        </w:rPr>
        <w:t xml:space="preserve">Les documents suivants doivent être à jour et complets </w:t>
      </w:r>
      <w:r w:rsidRPr="0072004D">
        <w:rPr>
          <w:rFonts w:ascii="Segoe UI" w:hAnsi="Segoe UI" w:cs="Segoe UI"/>
          <w:iCs/>
          <w:sz w:val="22"/>
          <w:szCs w:val="22"/>
          <w:lang w:val="fr-CH"/>
        </w:rPr>
        <w:t>:</w:t>
      </w:r>
    </w:p>
    <w:p w14:paraId="62F2BEDB" w14:textId="62C9E676" w:rsidR="008F2386" w:rsidRPr="0072004D" w:rsidRDefault="0072004D" w:rsidP="00547323">
      <w:pPr>
        <w:numPr>
          <w:ilvl w:val="0"/>
          <w:numId w:val="4"/>
        </w:numPr>
        <w:ind w:left="426" w:hanging="284"/>
        <w:rPr>
          <w:rFonts w:ascii="Segoe UI" w:hAnsi="Segoe UI" w:cs="Segoe UI"/>
          <w:sz w:val="20"/>
          <w:szCs w:val="20"/>
          <w:lang w:val="fr-CH"/>
        </w:rPr>
      </w:pPr>
      <w:r w:rsidRPr="0072004D">
        <w:rPr>
          <w:rFonts w:ascii="Segoe UI" w:hAnsi="Segoe UI" w:cs="Segoe UI"/>
          <w:sz w:val="20"/>
          <w:szCs w:val="20"/>
          <w:lang w:val="fr-CH"/>
        </w:rPr>
        <w:t>Registres paroissiaux</w:t>
      </w:r>
      <w:r w:rsidR="008F2386" w:rsidRPr="0072004D">
        <w:rPr>
          <w:rFonts w:ascii="Segoe UI" w:hAnsi="Segoe UI" w:cs="Segoe UI"/>
          <w:sz w:val="20"/>
          <w:szCs w:val="20"/>
          <w:lang w:val="fr-CH"/>
        </w:rPr>
        <w:t xml:space="preserve"> (</w:t>
      </w:r>
      <w:r w:rsidRPr="0072004D">
        <w:rPr>
          <w:rFonts w:ascii="Segoe UI" w:hAnsi="Segoe UI" w:cs="Segoe UI"/>
          <w:sz w:val="20"/>
          <w:szCs w:val="20"/>
          <w:lang w:val="fr-CH"/>
        </w:rPr>
        <w:t>baptêmes, con</w:t>
      </w:r>
      <w:r>
        <w:rPr>
          <w:rFonts w:ascii="Segoe UI" w:hAnsi="Segoe UI" w:cs="Segoe UI"/>
          <w:sz w:val="20"/>
          <w:szCs w:val="20"/>
          <w:lang w:val="fr-CH"/>
        </w:rPr>
        <w:t>firmations, mariages, décès</w:t>
      </w:r>
      <w:r w:rsidR="008F2386" w:rsidRPr="0072004D">
        <w:rPr>
          <w:rFonts w:ascii="Segoe UI" w:hAnsi="Segoe UI" w:cs="Segoe UI"/>
          <w:sz w:val="20"/>
          <w:szCs w:val="20"/>
          <w:lang w:val="fr-CH"/>
        </w:rPr>
        <w:t>)</w:t>
      </w:r>
    </w:p>
    <w:p w14:paraId="1590B0BA" w14:textId="411826EC" w:rsidR="008F2386" w:rsidRPr="000861BE" w:rsidRDefault="00FB0417" w:rsidP="008F2386">
      <w:pPr>
        <w:numPr>
          <w:ilvl w:val="0"/>
          <w:numId w:val="4"/>
        </w:numPr>
        <w:spacing w:after="40"/>
        <w:ind w:left="426" w:hanging="284"/>
        <w:rPr>
          <w:rFonts w:ascii="Segoe UI" w:hAnsi="Segoe UI" w:cs="Segoe UI"/>
          <w:sz w:val="20"/>
          <w:szCs w:val="20"/>
          <w:lang w:val="fr-CH"/>
        </w:rPr>
      </w:pPr>
      <w:r>
        <w:rPr>
          <w:rFonts w:ascii="Segoe UI" w:hAnsi="Segoe UI" w:cs="Segoe UI"/>
          <w:sz w:val="20"/>
          <w:szCs w:val="20"/>
          <w:lang w:val="fr-CH"/>
        </w:rPr>
        <w:t>Répertoire des</w:t>
      </w:r>
      <w:r w:rsidR="0072004D" w:rsidRPr="000861BE">
        <w:rPr>
          <w:rFonts w:ascii="Segoe UI" w:hAnsi="Segoe UI" w:cs="Segoe UI"/>
          <w:sz w:val="20"/>
          <w:szCs w:val="20"/>
          <w:lang w:val="fr-CH"/>
        </w:rPr>
        <w:t xml:space="preserve"> actes de fondation</w:t>
      </w:r>
      <w:r>
        <w:rPr>
          <w:rFonts w:ascii="Segoe UI" w:hAnsi="Segoe UI" w:cs="Segoe UI"/>
          <w:sz w:val="20"/>
          <w:szCs w:val="20"/>
          <w:lang w:val="fr-CH"/>
        </w:rPr>
        <w:t>s</w:t>
      </w:r>
      <w:r w:rsidR="0072004D" w:rsidRPr="000861BE">
        <w:rPr>
          <w:rFonts w:ascii="Segoe UI" w:hAnsi="Segoe UI" w:cs="Segoe UI"/>
          <w:sz w:val="20"/>
          <w:szCs w:val="20"/>
          <w:lang w:val="fr-CH"/>
        </w:rPr>
        <w:t xml:space="preserve"> de messes</w:t>
      </w:r>
      <w:r w:rsidR="008F2386" w:rsidRPr="000861BE">
        <w:rPr>
          <w:rFonts w:ascii="Segoe UI" w:hAnsi="Segoe UI" w:cs="Segoe UI"/>
          <w:sz w:val="20"/>
          <w:szCs w:val="20"/>
          <w:lang w:val="fr-CH"/>
        </w:rPr>
        <w:t xml:space="preserve"> (</w:t>
      </w:r>
      <w:r w:rsidR="000861BE" w:rsidRPr="000861BE">
        <w:rPr>
          <w:rFonts w:ascii="Segoe UI" w:hAnsi="Segoe UI" w:cs="Segoe UI"/>
          <w:sz w:val="20"/>
          <w:szCs w:val="20"/>
          <w:lang w:val="fr-CH"/>
        </w:rPr>
        <w:t>registre d</w:t>
      </w:r>
      <w:r w:rsidR="000861BE">
        <w:rPr>
          <w:rFonts w:ascii="Segoe UI" w:hAnsi="Segoe UI" w:cs="Segoe UI"/>
          <w:sz w:val="20"/>
          <w:szCs w:val="20"/>
          <w:lang w:val="fr-CH"/>
        </w:rPr>
        <w:t>es messes fondées</w:t>
      </w:r>
      <w:r w:rsidR="008F2386" w:rsidRPr="000861BE">
        <w:rPr>
          <w:rFonts w:ascii="Segoe UI" w:hAnsi="Segoe UI" w:cs="Segoe UI"/>
          <w:sz w:val="20"/>
          <w:szCs w:val="20"/>
          <w:lang w:val="fr-CH"/>
        </w:rPr>
        <w:t>)</w:t>
      </w:r>
    </w:p>
    <w:p w14:paraId="6AD888E3" w14:textId="1C40DEFE" w:rsidR="008F2386" w:rsidRPr="000861BE" w:rsidRDefault="000861BE" w:rsidP="008F2386">
      <w:pPr>
        <w:numPr>
          <w:ilvl w:val="0"/>
          <w:numId w:val="4"/>
        </w:numPr>
        <w:spacing w:after="40"/>
        <w:ind w:left="426" w:hanging="284"/>
        <w:rPr>
          <w:rFonts w:ascii="Segoe UI" w:hAnsi="Segoe UI" w:cs="Segoe UI"/>
          <w:sz w:val="20"/>
          <w:szCs w:val="20"/>
          <w:u w:val="single"/>
          <w:lang w:val="fr-CH"/>
        </w:rPr>
      </w:pPr>
      <w:r w:rsidRPr="000861BE">
        <w:rPr>
          <w:rFonts w:ascii="Segoe UI" w:hAnsi="Segoe UI" w:cs="Segoe UI"/>
          <w:sz w:val="20"/>
          <w:szCs w:val="20"/>
          <w:lang w:val="fr-CH"/>
        </w:rPr>
        <w:t xml:space="preserve">Comptabilité </w:t>
      </w:r>
      <w:r w:rsidR="008F2386" w:rsidRPr="000861BE">
        <w:rPr>
          <w:rFonts w:ascii="Segoe UI" w:hAnsi="Segoe UI" w:cs="Segoe UI"/>
          <w:sz w:val="20"/>
          <w:szCs w:val="20"/>
          <w:lang w:val="fr-CH"/>
        </w:rPr>
        <w:t>(</w:t>
      </w:r>
      <w:r w:rsidRPr="000861BE">
        <w:rPr>
          <w:rFonts w:ascii="Segoe UI" w:hAnsi="Segoe UI" w:cs="Segoe UI"/>
          <w:sz w:val="20"/>
          <w:szCs w:val="20"/>
          <w:lang w:val="fr-CH"/>
        </w:rPr>
        <w:t>comptes et caisses</w:t>
      </w:r>
      <w:r w:rsidR="008F2386" w:rsidRPr="000861BE">
        <w:rPr>
          <w:rFonts w:ascii="Segoe UI" w:hAnsi="Segoe UI" w:cs="Segoe UI"/>
          <w:sz w:val="20"/>
          <w:szCs w:val="20"/>
          <w:lang w:val="fr-CH"/>
        </w:rPr>
        <w:t xml:space="preserve">) </w:t>
      </w:r>
      <w:r w:rsidRPr="000861BE">
        <w:rPr>
          <w:rFonts w:ascii="Segoe UI" w:hAnsi="Segoe UI" w:cs="Segoe UI"/>
          <w:sz w:val="20"/>
          <w:szCs w:val="20"/>
          <w:lang w:val="fr-CH"/>
        </w:rPr>
        <w:t xml:space="preserve">de tous les fonds </w:t>
      </w:r>
      <w:r w:rsidR="00FB0417">
        <w:rPr>
          <w:rFonts w:ascii="Segoe UI" w:hAnsi="Segoe UI" w:cs="Segoe UI"/>
          <w:sz w:val="20"/>
          <w:szCs w:val="20"/>
          <w:lang w:val="fr-CH"/>
        </w:rPr>
        <w:t>curiaux</w:t>
      </w:r>
      <w:r w:rsidRPr="000861BE">
        <w:rPr>
          <w:rFonts w:ascii="Segoe UI" w:hAnsi="Segoe UI" w:cs="Segoe UI"/>
          <w:sz w:val="20"/>
          <w:szCs w:val="20"/>
          <w:lang w:val="fr-CH"/>
        </w:rPr>
        <w:t xml:space="preserve"> de la</w:t>
      </w:r>
      <w:r>
        <w:rPr>
          <w:rFonts w:ascii="Segoe UI" w:hAnsi="Segoe UI" w:cs="Segoe UI"/>
          <w:sz w:val="20"/>
          <w:szCs w:val="20"/>
          <w:lang w:val="fr-CH"/>
        </w:rPr>
        <w:t xml:space="preserve"> paroisse</w:t>
      </w:r>
      <w:r w:rsidR="000708CC">
        <w:rPr>
          <w:rFonts w:ascii="Segoe UI" w:hAnsi="Segoe UI" w:cs="Segoe UI"/>
          <w:sz w:val="20"/>
          <w:szCs w:val="20"/>
          <w:lang w:val="fr-CH"/>
        </w:rPr>
        <w:t xml:space="preserve"> / de l'UP</w:t>
      </w:r>
      <w:r w:rsidR="008F2386" w:rsidRPr="00C27A59">
        <w:rPr>
          <w:rStyle w:val="Funotenzeichen"/>
          <w:rFonts w:ascii="Segoe UI" w:hAnsi="Segoe UI" w:cs="Segoe UI"/>
          <w:sz w:val="20"/>
          <w:szCs w:val="20"/>
        </w:rPr>
        <w:footnoteReference w:id="4"/>
      </w:r>
    </w:p>
    <w:p w14:paraId="10086AF2" w14:textId="3A9E7BE5" w:rsidR="008F2386" w:rsidRPr="00FB0417" w:rsidRDefault="00FB0417" w:rsidP="008F2386">
      <w:pPr>
        <w:numPr>
          <w:ilvl w:val="0"/>
          <w:numId w:val="4"/>
        </w:numPr>
        <w:spacing w:after="40"/>
        <w:ind w:left="426" w:hanging="284"/>
        <w:rPr>
          <w:rFonts w:ascii="Segoe UI" w:hAnsi="Segoe UI" w:cs="Segoe UI"/>
          <w:sz w:val="20"/>
          <w:szCs w:val="20"/>
          <w:lang w:val="fr-CH"/>
        </w:rPr>
      </w:pPr>
      <w:r>
        <w:rPr>
          <w:rFonts w:ascii="Segoe UI" w:hAnsi="Segoe UI" w:cs="Segoe UI"/>
          <w:sz w:val="20"/>
          <w:szCs w:val="20"/>
          <w:lang w:val="fr-CH"/>
        </w:rPr>
        <w:t>Documents relatifs au</w:t>
      </w:r>
      <w:r w:rsidRPr="00E86B60">
        <w:rPr>
          <w:rFonts w:ascii="Segoe UI" w:hAnsi="Segoe UI" w:cs="Segoe UI"/>
          <w:sz w:val="20"/>
          <w:szCs w:val="20"/>
          <w:lang w:val="fr-CH"/>
        </w:rPr>
        <w:t xml:space="preserve"> personnel (copies des contrats de travail, descripti</w:t>
      </w:r>
      <w:r w:rsidR="000708CC">
        <w:rPr>
          <w:rFonts w:ascii="Segoe UI" w:hAnsi="Segoe UI" w:cs="Segoe UI"/>
          <w:sz w:val="20"/>
          <w:szCs w:val="20"/>
          <w:lang w:val="fr-CH"/>
        </w:rPr>
        <w:t>fs de fonctions</w:t>
      </w:r>
      <w:r w:rsidRPr="00E86B60">
        <w:rPr>
          <w:rFonts w:ascii="Segoe UI" w:hAnsi="Segoe UI" w:cs="Segoe UI"/>
          <w:sz w:val="20"/>
          <w:szCs w:val="20"/>
          <w:lang w:val="fr-CH"/>
        </w:rPr>
        <w:t xml:space="preserve"> et/ou cahiers des charges, copies des certificats intermédia</w:t>
      </w:r>
      <w:r>
        <w:rPr>
          <w:rFonts w:ascii="Segoe UI" w:hAnsi="Segoe UI" w:cs="Segoe UI"/>
          <w:sz w:val="20"/>
          <w:szCs w:val="20"/>
          <w:lang w:val="fr-CH"/>
        </w:rPr>
        <w:t>i</w:t>
      </w:r>
      <w:r w:rsidRPr="00E86B60">
        <w:rPr>
          <w:rFonts w:ascii="Segoe UI" w:hAnsi="Segoe UI" w:cs="Segoe UI"/>
          <w:sz w:val="20"/>
          <w:szCs w:val="20"/>
          <w:lang w:val="fr-CH"/>
        </w:rPr>
        <w:t>res étab</w:t>
      </w:r>
      <w:r>
        <w:rPr>
          <w:rFonts w:ascii="Segoe UI" w:hAnsi="Segoe UI" w:cs="Segoe UI"/>
          <w:sz w:val="20"/>
          <w:szCs w:val="20"/>
          <w:lang w:val="fr-CH"/>
        </w:rPr>
        <w:t xml:space="preserve">lis, copies des </w:t>
      </w:r>
      <w:r w:rsidR="000708CC">
        <w:rPr>
          <w:rFonts w:ascii="Segoe UI" w:hAnsi="Segoe UI" w:cs="Segoe UI"/>
          <w:sz w:val="20"/>
          <w:szCs w:val="20"/>
          <w:lang w:val="fr-CH"/>
        </w:rPr>
        <w:t>synthèses d'entretiens de collaboration</w:t>
      </w:r>
      <w:r w:rsidR="008F2386" w:rsidRPr="00FB0417">
        <w:rPr>
          <w:rFonts w:ascii="Segoe UI" w:hAnsi="Segoe UI" w:cs="Segoe UI"/>
          <w:sz w:val="20"/>
          <w:szCs w:val="20"/>
          <w:lang w:val="fr-CH"/>
        </w:rPr>
        <w:t>)</w:t>
      </w:r>
    </w:p>
    <w:p w14:paraId="2DFB90C5" w14:textId="412A78A1" w:rsidR="008F2386" w:rsidRPr="00FB0417" w:rsidRDefault="00FB0417" w:rsidP="008F2386">
      <w:pPr>
        <w:numPr>
          <w:ilvl w:val="0"/>
          <w:numId w:val="4"/>
        </w:numPr>
        <w:spacing w:after="40"/>
        <w:ind w:left="426" w:hanging="284"/>
        <w:rPr>
          <w:rFonts w:ascii="Segoe UI" w:hAnsi="Segoe UI" w:cs="Segoe UI"/>
          <w:sz w:val="20"/>
          <w:szCs w:val="20"/>
          <w:lang w:val="fr-CH"/>
        </w:rPr>
      </w:pPr>
      <w:r>
        <w:rPr>
          <w:rFonts w:ascii="Segoe UI" w:hAnsi="Segoe UI" w:cs="Segoe UI"/>
          <w:sz w:val="20"/>
          <w:szCs w:val="20"/>
          <w:lang w:val="fr-CH"/>
        </w:rPr>
        <w:t>I</w:t>
      </w:r>
      <w:r w:rsidRPr="00E86B60">
        <w:rPr>
          <w:rFonts w:ascii="Segoe UI" w:hAnsi="Segoe UI" w:cs="Segoe UI"/>
          <w:sz w:val="20"/>
          <w:szCs w:val="20"/>
          <w:lang w:val="fr-CH"/>
        </w:rPr>
        <w:t>nventaire de l’église et d</w:t>
      </w:r>
      <w:r>
        <w:rPr>
          <w:rFonts w:ascii="Segoe UI" w:hAnsi="Segoe UI" w:cs="Segoe UI"/>
          <w:sz w:val="20"/>
          <w:szCs w:val="20"/>
          <w:lang w:val="fr-CH"/>
        </w:rPr>
        <w:t>e la cure ou infrastructure de la mission linguistique, d</w:t>
      </w:r>
      <w:r w:rsidR="000708CC">
        <w:rPr>
          <w:rFonts w:ascii="Segoe UI" w:hAnsi="Segoe UI" w:cs="Segoe UI"/>
          <w:sz w:val="20"/>
          <w:szCs w:val="20"/>
          <w:lang w:val="fr-CH"/>
        </w:rPr>
        <w:t>u service de pastorale spécialisée</w:t>
      </w:r>
      <w:r>
        <w:rPr>
          <w:rFonts w:ascii="Segoe UI" w:hAnsi="Segoe UI" w:cs="Segoe UI"/>
          <w:sz w:val="20"/>
          <w:szCs w:val="20"/>
          <w:lang w:val="fr-CH"/>
        </w:rPr>
        <w:t xml:space="preserve"> (à l’exception des biens appartenant à l’autorité d’engagement</w:t>
      </w:r>
      <w:r w:rsidR="008F2386" w:rsidRPr="00FB0417">
        <w:rPr>
          <w:rFonts w:ascii="Segoe UI" w:hAnsi="Segoe UI" w:cs="Segoe UI"/>
          <w:sz w:val="20"/>
          <w:szCs w:val="20"/>
          <w:lang w:val="fr-CH"/>
        </w:rPr>
        <w:t>)</w:t>
      </w:r>
    </w:p>
    <w:p w14:paraId="26ED9AA7" w14:textId="4218D98A" w:rsidR="008F2386" w:rsidRPr="00FB0417" w:rsidRDefault="00FB0417" w:rsidP="008F2386">
      <w:pPr>
        <w:numPr>
          <w:ilvl w:val="0"/>
          <w:numId w:val="4"/>
        </w:numPr>
        <w:ind w:left="426" w:hanging="284"/>
        <w:rPr>
          <w:rFonts w:ascii="Segoe UI" w:hAnsi="Segoe UI" w:cs="Segoe UI"/>
          <w:sz w:val="20"/>
          <w:szCs w:val="20"/>
          <w:lang w:val="fr-CH"/>
        </w:rPr>
      </w:pPr>
      <w:r>
        <w:rPr>
          <w:rFonts w:ascii="Segoe UI" w:hAnsi="Segoe UI" w:cs="Segoe UI"/>
          <w:sz w:val="20"/>
          <w:szCs w:val="20"/>
          <w:lang w:val="fr-CH"/>
        </w:rPr>
        <w:t>A</w:t>
      </w:r>
      <w:r w:rsidRPr="00E86B60">
        <w:rPr>
          <w:rFonts w:ascii="Segoe UI" w:hAnsi="Segoe UI" w:cs="Segoe UI"/>
          <w:sz w:val="20"/>
          <w:szCs w:val="20"/>
          <w:lang w:val="fr-CH"/>
        </w:rPr>
        <w:t>rchives de la paroisse</w:t>
      </w:r>
      <w:r w:rsidR="000708CC">
        <w:rPr>
          <w:rFonts w:ascii="Segoe UI" w:hAnsi="Segoe UI" w:cs="Segoe UI"/>
          <w:sz w:val="20"/>
          <w:szCs w:val="20"/>
          <w:lang w:val="fr-CH"/>
        </w:rPr>
        <w:t>/des paroisses de l'UP</w:t>
      </w:r>
      <w:r w:rsidRPr="00E86B60">
        <w:rPr>
          <w:rFonts w:ascii="Segoe UI" w:hAnsi="Segoe UI" w:cs="Segoe UI"/>
          <w:sz w:val="20"/>
          <w:szCs w:val="20"/>
          <w:lang w:val="fr-CH"/>
        </w:rPr>
        <w:t xml:space="preserve">, </w:t>
      </w:r>
      <w:r>
        <w:rPr>
          <w:rFonts w:ascii="Segoe UI" w:hAnsi="Segoe UI" w:cs="Segoe UI"/>
          <w:sz w:val="20"/>
          <w:szCs w:val="20"/>
          <w:lang w:val="fr-CH"/>
        </w:rPr>
        <w:t>d</w:t>
      </w:r>
      <w:r w:rsidRPr="00E86B60">
        <w:rPr>
          <w:rFonts w:ascii="Segoe UI" w:hAnsi="Segoe UI" w:cs="Segoe UI"/>
          <w:sz w:val="20"/>
          <w:szCs w:val="20"/>
          <w:lang w:val="fr-CH"/>
        </w:rPr>
        <w:t>e la mission linguistique ou</w:t>
      </w:r>
      <w:r w:rsidR="000708CC" w:rsidRPr="000708CC">
        <w:rPr>
          <w:lang w:val="fr-CH"/>
        </w:rPr>
        <w:t xml:space="preserve"> </w:t>
      </w:r>
      <w:r w:rsidR="000708CC" w:rsidRPr="000708CC">
        <w:rPr>
          <w:rFonts w:ascii="Segoe UI" w:hAnsi="Segoe UI" w:cs="Segoe UI"/>
          <w:sz w:val="20"/>
          <w:szCs w:val="20"/>
          <w:lang w:val="fr-CH"/>
        </w:rPr>
        <w:t>du service de pastorale spécialisée</w:t>
      </w:r>
      <w:r w:rsidR="008F2386" w:rsidRPr="00FB0417">
        <w:rPr>
          <w:rStyle w:val="Funotenzeichen"/>
          <w:rFonts w:ascii="Segoe UI" w:hAnsi="Segoe UI" w:cs="Segoe UI"/>
          <w:sz w:val="20"/>
          <w:szCs w:val="20"/>
          <w:lang w:val="fr-CH"/>
        </w:rPr>
        <w:t xml:space="preserve"> </w:t>
      </w:r>
      <w:r w:rsidR="008F2386" w:rsidRPr="00C27A59">
        <w:rPr>
          <w:rStyle w:val="Funotenzeichen"/>
          <w:rFonts w:ascii="Segoe UI" w:hAnsi="Segoe UI" w:cs="Segoe UI"/>
          <w:sz w:val="20"/>
          <w:szCs w:val="20"/>
        </w:rPr>
        <w:footnoteReference w:id="5"/>
      </w:r>
    </w:p>
    <w:p w14:paraId="1F689E77" w14:textId="4797EC23" w:rsidR="006C19DC" w:rsidRPr="00FB0417" w:rsidRDefault="006C19DC" w:rsidP="008F2386">
      <w:pPr>
        <w:jc w:val="both"/>
        <w:rPr>
          <w:rFonts w:ascii="Segoe UI" w:hAnsi="Segoe UI" w:cs="Segoe UI"/>
          <w:bCs/>
          <w:sz w:val="20"/>
          <w:szCs w:val="20"/>
          <w:lang w:val="fr-CH"/>
        </w:rPr>
      </w:pPr>
    </w:p>
    <w:p w14:paraId="2B002077" w14:textId="3BF8082E" w:rsidR="008F2386" w:rsidRPr="000861BE" w:rsidRDefault="008F2386" w:rsidP="00547323">
      <w:pPr>
        <w:pStyle w:val="Textkrper2"/>
        <w:rPr>
          <w:rFonts w:ascii="Segoe UI" w:hAnsi="Segoe UI" w:cs="Segoe UI"/>
          <w:iCs/>
          <w:sz w:val="22"/>
          <w:szCs w:val="22"/>
          <w:lang w:val="fr-CH"/>
        </w:rPr>
      </w:pPr>
      <w:r w:rsidRPr="000861BE">
        <w:rPr>
          <w:rFonts w:ascii="Segoe UI" w:hAnsi="Segoe UI" w:cs="Segoe UI"/>
          <w:iCs/>
          <w:sz w:val="22"/>
          <w:szCs w:val="22"/>
          <w:lang w:val="fr-CH"/>
        </w:rPr>
        <w:t xml:space="preserve">2. </w:t>
      </w:r>
      <w:r w:rsidR="000861BE" w:rsidRPr="000861BE">
        <w:rPr>
          <w:rFonts w:ascii="Segoe UI" w:hAnsi="Segoe UI" w:cs="Segoe UI"/>
          <w:iCs/>
          <w:sz w:val="22"/>
          <w:szCs w:val="22"/>
          <w:lang w:val="fr-CH"/>
        </w:rPr>
        <w:t xml:space="preserve">Les documents suivant doivent exister </w:t>
      </w:r>
      <w:r w:rsidRPr="000861BE">
        <w:rPr>
          <w:rFonts w:ascii="Segoe UI" w:hAnsi="Segoe UI" w:cs="Segoe UI"/>
          <w:iCs/>
          <w:sz w:val="22"/>
          <w:szCs w:val="22"/>
          <w:lang w:val="fr-CH"/>
        </w:rPr>
        <w:t>:</w:t>
      </w:r>
    </w:p>
    <w:p w14:paraId="3EEA5178" w14:textId="1A305E87" w:rsidR="008F2386" w:rsidRPr="000861BE" w:rsidRDefault="000861BE" w:rsidP="00547323">
      <w:pPr>
        <w:numPr>
          <w:ilvl w:val="0"/>
          <w:numId w:val="4"/>
        </w:numPr>
        <w:ind w:left="426" w:hanging="284"/>
        <w:rPr>
          <w:rFonts w:ascii="Segoe UI" w:hAnsi="Segoe UI" w:cs="Segoe UI"/>
          <w:sz w:val="20"/>
          <w:szCs w:val="20"/>
          <w:lang w:val="fr-CH"/>
        </w:rPr>
      </w:pPr>
      <w:r w:rsidRPr="000861BE">
        <w:rPr>
          <w:rFonts w:ascii="Segoe UI" w:hAnsi="Segoe UI" w:cs="Segoe UI"/>
          <w:sz w:val="20"/>
          <w:szCs w:val="20"/>
          <w:lang w:val="fr-CH"/>
        </w:rPr>
        <w:t>Le document qui règle les compétences durant la vacance</w:t>
      </w:r>
      <w:r w:rsidR="008F2386" w:rsidRPr="000861BE">
        <w:rPr>
          <w:rFonts w:ascii="Segoe UI" w:hAnsi="Segoe UI" w:cs="Segoe UI"/>
          <w:sz w:val="20"/>
          <w:szCs w:val="20"/>
          <w:lang w:val="fr-CH"/>
        </w:rPr>
        <w:t>.</w:t>
      </w:r>
      <w:r w:rsidR="008F2386" w:rsidRPr="0072238A">
        <w:rPr>
          <w:rStyle w:val="Funotenzeichen"/>
          <w:rFonts w:ascii="Segoe UI" w:hAnsi="Segoe UI" w:cs="Segoe UI"/>
          <w:sz w:val="20"/>
          <w:szCs w:val="20"/>
        </w:rPr>
        <w:footnoteReference w:id="6"/>
      </w:r>
    </w:p>
    <w:p w14:paraId="429F8EE9" w14:textId="1854CDB4" w:rsidR="000861BE" w:rsidRPr="000861BE" w:rsidRDefault="000861BE" w:rsidP="008F2386">
      <w:pPr>
        <w:numPr>
          <w:ilvl w:val="0"/>
          <w:numId w:val="4"/>
        </w:numPr>
        <w:spacing w:after="40"/>
        <w:ind w:left="426" w:hanging="284"/>
        <w:rPr>
          <w:rFonts w:ascii="Segoe UI" w:hAnsi="Segoe UI" w:cs="Segoe UI"/>
          <w:sz w:val="20"/>
          <w:szCs w:val="20"/>
          <w:lang w:val="fr-CH"/>
        </w:rPr>
      </w:pPr>
      <w:r w:rsidRPr="000861BE">
        <w:rPr>
          <w:rFonts w:ascii="Segoe UI" w:hAnsi="Segoe UI" w:cs="Segoe UI"/>
          <w:sz w:val="20"/>
          <w:szCs w:val="20"/>
          <w:lang w:val="fr-CH"/>
        </w:rPr>
        <w:t>Les listes d’adresses de l</w:t>
      </w:r>
      <w:r>
        <w:rPr>
          <w:rFonts w:ascii="Segoe UI" w:hAnsi="Segoe UI" w:cs="Segoe UI"/>
          <w:sz w:val="20"/>
          <w:szCs w:val="20"/>
          <w:lang w:val="fr-CH"/>
        </w:rPr>
        <w:t>’autorité d’engagement, du personnel de l’église (p.ex., agents pastoraux, catéchistes, des secrétaires de paroisse, travailleurs sociaux, sacristains, musiciens d’église, concierges), des membres du conseil de paroisse</w:t>
      </w:r>
      <w:r w:rsidR="0000334D">
        <w:rPr>
          <w:rFonts w:ascii="Segoe UI" w:hAnsi="Segoe UI" w:cs="Segoe UI"/>
          <w:sz w:val="20"/>
          <w:szCs w:val="20"/>
          <w:lang w:val="fr-CH"/>
        </w:rPr>
        <w:t>/commune ecclésiastique</w:t>
      </w:r>
      <w:r>
        <w:rPr>
          <w:rFonts w:ascii="Segoe UI" w:hAnsi="Segoe UI" w:cs="Segoe UI"/>
          <w:sz w:val="20"/>
          <w:szCs w:val="20"/>
          <w:lang w:val="fr-CH"/>
        </w:rPr>
        <w:t>.</w:t>
      </w:r>
    </w:p>
    <w:p w14:paraId="59682882" w14:textId="25C2B6A3" w:rsidR="008F2386" w:rsidRPr="00F11D98" w:rsidRDefault="00B81014" w:rsidP="008F2386">
      <w:pPr>
        <w:numPr>
          <w:ilvl w:val="0"/>
          <w:numId w:val="4"/>
        </w:numPr>
        <w:spacing w:after="40"/>
        <w:ind w:left="426" w:hanging="284"/>
        <w:rPr>
          <w:rFonts w:ascii="Segoe UI" w:hAnsi="Segoe UI" w:cs="Segoe UI"/>
          <w:sz w:val="20"/>
          <w:szCs w:val="20"/>
          <w:lang w:val="fr-CH"/>
        </w:rPr>
      </w:pPr>
      <w:r>
        <w:rPr>
          <w:rFonts w:ascii="Segoe UI" w:hAnsi="Segoe UI" w:cs="Segoe UI"/>
          <w:sz w:val="20"/>
          <w:szCs w:val="20"/>
          <w:lang w:val="fr-CH"/>
        </w:rPr>
        <w:lastRenderedPageBreak/>
        <w:t>Les l</w:t>
      </w:r>
      <w:r w:rsidR="00F11D98">
        <w:rPr>
          <w:rFonts w:ascii="Segoe UI" w:hAnsi="Segoe UI" w:cs="Segoe UI"/>
          <w:sz w:val="20"/>
          <w:szCs w:val="20"/>
          <w:lang w:val="fr-CH"/>
        </w:rPr>
        <w:t>iste</w:t>
      </w:r>
      <w:r>
        <w:rPr>
          <w:rFonts w:ascii="Segoe UI" w:hAnsi="Segoe UI" w:cs="Segoe UI"/>
          <w:sz w:val="20"/>
          <w:szCs w:val="20"/>
          <w:lang w:val="fr-CH"/>
        </w:rPr>
        <w:t>s</w:t>
      </w:r>
      <w:r w:rsidR="00F11D98">
        <w:rPr>
          <w:rFonts w:ascii="Segoe UI" w:hAnsi="Segoe UI" w:cs="Segoe UI"/>
          <w:sz w:val="20"/>
          <w:szCs w:val="20"/>
          <w:lang w:val="fr-CH"/>
        </w:rPr>
        <w:t xml:space="preserve"> d’adresses des principaux bénévoles (p.ex.,</w:t>
      </w:r>
      <w:r w:rsidR="0000334D">
        <w:rPr>
          <w:rFonts w:ascii="Segoe UI" w:hAnsi="Segoe UI" w:cs="Segoe UI"/>
          <w:sz w:val="20"/>
          <w:szCs w:val="20"/>
          <w:lang w:val="fr-CH"/>
        </w:rPr>
        <w:t xml:space="preserve"> catéchistes,</w:t>
      </w:r>
      <w:r w:rsidR="00F11D98">
        <w:rPr>
          <w:rFonts w:ascii="Segoe UI" w:hAnsi="Segoe UI" w:cs="Segoe UI"/>
          <w:sz w:val="20"/>
          <w:szCs w:val="20"/>
          <w:lang w:val="fr-CH"/>
        </w:rPr>
        <w:t xml:space="preserve"> lecteurs, auxiliaires de l’</w:t>
      </w:r>
      <w:r w:rsidR="0000334D">
        <w:rPr>
          <w:rFonts w:ascii="Segoe UI" w:hAnsi="Segoe UI" w:cs="Segoe UI"/>
          <w:sz w:val="20"/>
          <w:szCs w:val="20"/>
          <w:lang w:val="fr-CH"/>
        </w:rPr>
        <w:t>e</w:t>
      </w:r>
      <w:r w:rsidR="00F11D98">
        <w:rPr>
          <w:rFonts w:ascii="Segoe UI" w:hAnsi="Segoe UI" w:cs="Segoe UI"/>
          <w:sz w:val="20"/>
          <w:szCs w:val="20"/>
          <w:lang w:val="fr-CH"/>
        </w:rPr>
        <w:t xml:space="preserve">ucharistie, visiteurs des nouveaux arrivants, visiteurs des </w:t>
      </w:r>
      <w:r w:rsidR="0000334D">
        <w:rPr>
          <w:rFonts w:ascii="Segoe UI" w:hAnsi="Segoe UI" w:cs="Segoe UI"/>
          <w:sz w:val="20"/>
          <w:szCs w:val="20"/>
          <w:lang w:val="fr-CH"/>
        </w:rPr>
        <w:t xml:space="preserve">personnes </w:t>
      </w:r>
      <w:r w:rsidR="00F11D98">
        <w:rPr>
          <w:rFonts w:ascii="Segoe UI" w:hAnsi="Segoe UI" w:cs="Segoe UI"/>
          <w:sz w:val="20"/>
          <w:szCs w:val="20"/>
          <w:lang w:val="fr-CH"/>
        </w:rPr>
        <w:t>malades et/ou âgé</w:t>
      </w:r>
      <w:r w:rsidR="0000334D">
        <w:rPr>
          <w:rFonts w:ascii="Segoe UI" w:hAnsi="Segoe UI" w:cs="Segoe UI"/>
          <w:sz w:val="20"/>
          <w:szCs w:val="20"/>
          <w:lang w:val="fr-CH"/>
        </w:rPr>
        <w:t>e</w:t>
      </w:r>
      <w:r w:rsidR="00F11D98">
        <w:rPr>
          <w:rFonts w:ascii="Segoe UI" w:hAnsi="Segoe UI" w:cs="Segoe UI"/>
          <w:sz w:val="20"/>
          <w:szCs w:val="20"/>
          <w:lang w:val="fr-CH"/>
        </w:rPr>
        <w:t>s</w:t>
      </w:r>
      <w:r w:rsidR="008F2386" w:rsidRPr="00F11D98">
        <w:rPr>
          <w:rFonts w:ascii="Segoe UI" w:hAnsi="Segoe UI" w:cs="Segoe UI"/>
          <w:sz w:val="20"/>
          <w:szCs w:val="20"/>
          <w:lang w:val="fr-CH"/>
        </w:rPr>
        <w:t>).</w:t>
      </w:r>
    </w:p>
    <w:p w14:paraId="0BE6DD72" w14:textId="1DD40D17" w:rsidR="008F2386" w:rsidRPr="00F11D98" w:rsidRDefault="00F11D98" w:rsidP="008F2386">
      <w:pPr>
        <w:numPr>
          <w:ilvl w:val="0"/>
          <w:numId w:val="4"/>
        </w:numPr>
        <w:spacing w:after="40"/>
        <w:ind w:left="426" w:hanging="284"/>
        <w:rPr>
          <w:rFonts w:ascii="Segoe UI" w:hAnsi="Segoe UI" w:cs="Segoe UI"/>
          <w:sz w:val="20"/>
          <w:szCs w:val="20"/>
          <w:lang w:val="fr-CH"/>
        </w:rPr>
      </w:pPr>
      <w:r>
        <w:rPr>
          <w:rFonts w:ascii="Segoe UI" w:hAnsi="Segoe UI" w:cs="Segoe UI"/>
          <w:sz w:val="20"/>
          <w:szCs w:val="20"/>
          <w:lang w:val="fr-CH"/>
        </w:rPr>
        <w:t>L</w:t>
      </w:r>
      <w:r w:rsidR="00EC5E15">
        <w:rPr>
          <w:rFonts w:ascii="Segoe UI" w:hAnsi="Segoe UI" w:cs="Segoe UI"/>
          <w:sz w:val="20"/>
          <w:szCs w:val="20"/>
          <w:lang w:val="fr-CH"/>
        </w:rPr>
        <w:t>a l</w:t>
      </w:r>
      <w:r>
        <w:rPr>
          <w:rFonts w:ascii="Segoe UI" w:hAnsi="Segoe UI" w:cs="Segoe UI"/>
          <w:sz w:val="20"/>
          <w:szCs w:val="20"/>
          <w:lang w:val="fr-CH"/>
        </w:rPr>
        <w:t>iste des associations et groupes ecclésiaux de la paroisse avec les adresses de leurs présidents</w:t>
      </w:r>
      <w:r w:rsidR="008F2386" w:rsidRPr="00F11D98">
        <w:rPr>
          <w:rFonts w:ascii="Segoe UI" w:hAnsi="Segoe UI" w:cs="Segoe UI"/>
          <w:sz w:val="20"/>
          <w:szCs w:val="20"/>
          <w:lang w:val="fr-CH"/>
        </w:rPr>
        <w:t>.</w:t>
      </w:r>
    </w:p>
    <w:p w14:paraId="32CA0634" w14:textId="2A941B98" w:rsidR="008F2386" w:rsidRPr="00F11D98" w:rsidRDefault="00F11D98" w:rsidP="008F2386">
      <w:pPr>
        <w:numPr>
          <w:ilvl w:val="0"/>
          <w:numId w:val="4"/>
        </w:numPr>
        <w:spacing w:after="40"/>
        <w:ind w:left="426" w:hanging="284"/>
        <w:rPr>
          <w:rFonts w:ascii="Segoe UI" w:hAnsi="Segoe UI" w:cs="Segoe UI"/>
          <w:sz w:val="20"/>
          <w:szCs w:val="20"/>
          <w:lang w:val="fr-CH"/>
        </w:rPr>
      </w:pPr>
      <w:r>
        <w:rPr>
          <w:rFonts w:ascii="Segoe UI" w:hAnsi="Segoe UI" w:cs="Segoe UI"/>
          <w:sz w:val="20"/>
          <w:szCs w:val="20"/>
          <w:lang w:val="fr-CH"/>
        </w:rPr>
        <w:t>L</w:t>
      </w:r>
      <w:r w:rsidR="00EC5E15">
        <w:rPr>
          <w:rFonts w:ascii="Segoe UI" w:hAnsi="Segoe UI" w:cs="Segoe UI"/>
          <w:sz w:val="20"/>
          <w:szCs w:val="20"/>
          <w:lang w:val="fr-CH"/>
        </w:rPr>
        <w:t>a l</w:t>
      </w:r>
      <w:r>
        <w:rPr>
          <w:rFonts w:ascii="Segoe UI" w:hAnsi="Segoe UI" w:cs="Segoe UI"/>
          <w:sz w:val="20"/>
          <w:szCs w:val="20"/>
          <w:lang w:val="fr-CH"/>
        </w:rPr>
        <w:t>iste des malades (communion aux malades</w:t>
      </w:r>
      <w:r w:rsidR="008F2386" w:rsidRPr="00F11D98">
        <w:rPr>
          <w:rFonts w:ascii="Segoe UI" w:hAnsi="Segoe UI" w:cs="Segoe UI"/>
          <w:sz w:val="20"/>
          <w:szCs w:val="20"/>
          <w:lang w:val="fr-CH"/>
        </w:rPr>
        <w:t>).</w:t>
      </w:r>
    </w:p>
    <w:p w14:paraId="0B5CBDAE" w14:textId="3C0D5B17" w:rsidR="008F2386" w:rsidRPr="00F11D98" w:rsidRDefault="00F11D98" w:rsidP="008F2386">
      <w:pPr>
        <w:numPr>
          <w:ilvl w:val="0"/>
          <w:numId w:val="4"/>
        </w:numPr>
        <w:spacing w:after="40"/>
        <w:ind w:left="426" w:hanging="284"/>
        <w:rPr>
          <w:rFonts w:ascii="Segoe UI" w:hAnsi="Segoe UI" w:cs="Segoe UI"/>
          <w:sz w:val="20"/>
          <w:szCs w:val="20"/>
          <w:lang w:val="fr-CH"/>
        </w:rPr>
      </w:pPr>
      <w:r>
        <w:rPr>
          <w:rFonts w:ascii="Segoe UI" w:hAnsi="Segoe UI" w:cs="Segoe UI"/>
          <w:sz w:val="20"/>
          <w:szCs w:val="20"/>
          <w:lang w:val="fr-CH"/>
        </w:rPr>
        <w:t>L</w:t>
      </w:r>
      <w:r w:rsidR="00EC5E15">
        <w:rPr>
          <w:rFonts w:ascii="Segoe UI" w:hAnsi="Segoe UI" w:cs="Segoe UI"/>
          <w:sz w:val="20"/>
          <w:szCs w:val="20"/>
          <w:lang w:val="fr-CH"/>
        </w:rPr>
        <w:t>a l</w:t>
      </w:r>
      <w:r>
        <w:rPr>
          <w:rFonts w:ascii="Segoe UI" w:hAnsi="Segoe UI" w:cs="Segoe UI"/>
          <w:sz w:val="20"/>
          <w:szCs w:val="20"/>
          <w:lang w:val="fr-CH"/>
        </w:rPr>
        <w:t xml:space="preserve">iste des institutions non paroissiales dans lesquelles la paroisse, la mission linguistique ou </w:t>
      </w:r>
      <w:r w:rsidR="0000334D">
        <w:rPr>
          <w:rFonts w:ascii="Segoe UI" w:hAnsi="Segoe UI" w:cs="Segoe UI"/>
          <w:sz w:val="20"/>
          <w:szCs w:val="20"/>
          <w:lang w:val="fr-CH"/>
        </w:rPr>
        <w:t>le</w:t>
      </w:r>
      <w:r w:rsidR="0000334D" w:rsidRPr="0000334D">
        <w:rPr>
          <w:rFonts w:ascii="Segoe UI" w:hAnsi="Segoe UI" w:cs="Segoe UI"/>
          <w:sz w:val="20"/>
          <w:szCs w:val="20"/>
          <w:lang w:val="fr-CH"/>
        </w:rPr>
        <w:t xml:space="preserve"> service de pastorale spécialisée</w:t>
      </w:r>
      <w:r>
        <w:rPr>
          <w:rFonts w:ascii="Segoe UI" w:hAnsi="Segoe UI" w:cs="Segoe UI"/>
          <w:sz w:val="20"/>
          <w:szCs w:val="20"/>
          <w:lang w:val="fr-CH"/>
        </w:rPr>
        <w:t xml:space="preserve"> exerce une activité (p.ex., home pour personnes âgées, hôpitaux régionaux, foyers socio-éducatifs, écoles privées</w:t>
      </w:r>
      <w:r w:rsidR="008F2386" w:rsidRPr="00F11D98">
        <w:rPr>
          <w:rFonts w:ascii="Segoe UI" w:hAnsi="Segoe UI" w:cs="Segoe UI"/>
          <w:sz w:val="20"/>
          <w:szCs w:val="20"/>
          <w:lang w:val="fr-CH"/>
        </w:rPr>
        <w:t>).</w:t>
      </w:r>
    </w:p>
    <w:p w14:paraId="7FE565F1" w14:textId="6275783E" w:rsidR="008F2386" w:rsidRPr="00F11D98" w:rsidRDefault="00EC5E15" w:rsidP="008F2386">
      <w:pPr>
        <w:numPr>
          <w:ilvl w:val="0"/>
          <w:numId w:val="4"/>
        </w:numPr>
        <w:ind w:left="426" w:hanging="284"/>
        <w:rPr>
          <w:rFonts w:ascii="Segoe UI" w:hAnsi="Segoe UI" w:cs="Segoe UI"/>
          <w:sz w:val="20"/>
          <w:szCs w:val="20"/>
          <w:lang w:val="fr-CH"/>
        </w:rPr>
      </w:pPr>
      <w:r>
        <w:rPr>
          <w:rFonts w:ascii="Segoe UI" w:hAnsi="Segoe UI" w:cs="Segoe UI"/>
          <w:sz w:val="20"/>
          <w:szCs w:val="20"/>
          <w:lang w:val="fr-CH"/>
        </w:rPr>
        <w:t>La l</w:t>
      </w:r>
      <w:r w:rsidR="00F11D98">
        <w:rPr>
          <w:rFonts w:ascii="Segoe UI" w:hAnsi="Segoe UI" w:cs="Segoe UI"/>
          <w:sz w:val="20"/>
          <w:szCs w:val="20"/>
          <w:lang w:val="fr-CH"/>
        </w:rPr>
        <w:t>iste de « l’aide sociale » de la paroisse, des personnes soutenues régulièrement par la mission linguistique ou</w:t>
      </w:r>
      <w:r w:rsidR="00F11D98" w:rsidRPr="00F11D98">
        <w:rPr>
          <w:rFonts w:ascii="Segoe UI" w:hAnsi="Segoe UI" w:cs="Segoe UI"/>
          <w:sz w:val="20"/>
          <w:szCs w:val="20"/>
          <w:lang w:val="fr-CH"/>
        </w:rPr>
        <w:t xml:space="preserve"> </w:t>
      </w:r>
      <w:r w:rsidR="0000334D">
        <w:rPr>
          <w:rFonts w:ascii="Segoe UI" w:hAnsi="Segoe UI" w:cs="Segoe UI"/>
          <w:sz w:val="20"/>
          <w:szCs w:val="20"/>
          <w:lang w:val="fr-CH"/>
        </w:rPr>
        <w:t>le</w:t>
      </w:r>
      <w:r w:rsidR="0000334D" w:rsidRPr="0000334D">
        <w:rPr>
          <w:lang w:val="fr-CH"/>
        </w:rPr>
        <w:t xml:space="preserve"> </w:t>
      </w:r>
      <w:r w:rsidR="0000334D" w:rsidRPr="0000334D">
        <w:rPr>
          <w:rFonts w:ascii="Segoe UI" w:hAnsi="Segoe UI" w:cs="Segoe UI"/>
          <w:sz w:val="20"/>
          <w:szCs w:val="20"/>
          <w:lang w:val="fr-CH"/>
        </w:rPr>
        <w:t>service de pastorale spécialisée</w:t>
      </w:r>
      <w:r w:rsidR="008F2386" w:rsidRPr="00F11D98">
        <w:rPr>
          <w:rFonts w:ascii="Segoe UI" w:hAnsi="Segoe UI" w:cs="Segoe UI"/>
          <w:sz w:val="20"/>
          <w:szCs w:val="20"/>
          <w:lang w:val="fr-CH"/>
        </w:rPr>
        <w:t>.</w:t>
      </w:r>
    </w:p>
    <w:p w14:paraId="1E84D56D" w14:textId="77777777" w:rsidR="008F2386" w:rsidRPr="00F11D98" w:rsidRDefault="008F2386" w:rsidP="008F2386">
      <w:pPr>
        <w:jc w:val="both"/>
        <w:rPr>
          <w:rFonts w:ascii="Segoe UI" w:hAnsi="Segoe UI" w:cs="Segoe UI"/>
          <w:bCs/>
          <w:sz w:val="20"/>
          <w:szCs w:val="20"/>
          <w:lang w:val="fr-CH"/>
        </w:rPr>
      </w:pPr>
    </w:p>
    <w:p w14:paraId="36392FAE" w14:textId="4C6F3373" w:rsidR="008F2386" w:rsidRPr="00F11D98" w:rsidRDefault="008F2386" w:rsidP="00547323">
      <w:pPr>
        <w:pStyle w:val="Textkrper2"/>
        <w:rPr>
          <w:rFonts w:ascii="Segoe UI" w:hAnsi="Segoe UI" w:cs="Segoe UI"/>
          <w:iCs/>
          <w:sz w:val="22"/>
          <w:szCs w:val="22"/>
          <w:lang w:val="fr-CH"/>
        </w:rPr>
      </w:pPr>
      <w:r w:rsidRPr="00F11D98">
        <w:rPr>
          <w:rFonts w:ascii="Segoe UI" w:hAnsi="Segoe UI" w:cs="Segoe UI"/>
          <w:iCs/>
          <w:sz w:val="22"/>
          <w:szCs w:val="22"/>
          <w:lang w:val="fr-CH"/>
        </w:rPr>
        <w:t xml:space="preserve">3. </w:t>
      </w:r>
      <w:r w:rsidR="00F11D98" w:rsidRPr="00F11D98">
        <w:rPr>
          <w:rFonts w:ascii="Segoe UI" w:hAnsi="Segoe UI" w:cs="Segoe UI"/>
          <w:iCs/>
          <w:sz w:val="22"/>
          <w:szCs w:val="22"/>
          <w:lang w:val="fr-CH"/>
        </w:rPr>
        <w:t xml:space="preserve">Il faut établir un rapport sur la paroisse, la mission linguistique ou l’aumônerie </w:t>
      </w:r>
      <w:r w:rsidRPr="00F11D98">
        <w:rPr>
          <w:rFonts w:ascii="Segoe UI" w:hAnsi="Segoe UI" w:cs="Segoe UI"/>
          <w:iCs/>
          <w:sz w:val="22"/>
          <w:szCs w:val="22"/>
          <w:lang w:val="fr-CH"/>
        </w:rPr>
        <w:t>:</w:t>
      </w:r>
    </w:p>
    <w:p w14:paraId="69A115A1" w14:textId="462F0A83" w:rsidR="00F11D98" w:rsidRPr="0090104D" w:rsidRDefault="00F11D98" w:rsidP="00F11D98">
      <w:pPr>
        <w:pStyle w:val="Listenabsatz"/>
        <w:numPr>
          <w:ilvl w:val="0"/>
          <w:numId w:val="5"/>
        </w:numPr>
        <w:tabs>
          <w:tab w:val="left" w:pos="5670"/>
        </w:tabs>
        <w:ind w:left="284" w:hanging="284"/>
        <w:jc w:val="both"/>
        <w:rPr>
          <w:rFonts w:ascii="Segoe UI" w:hAnsi="Segoe UI" w:cs="Segoe UI"/>
          <w:bCs/>
          <w:sz w:val="20"/>
          <w:szCs w:val="20"/>
          <w:lang w:val="fr-CH"/>
        </w:rPr>
      </w:pPr>
      <w:r w:rsidRPr="0090104D">
        <w:rPr>
          <w:rFonts w:ascii="Segoe UI" w:hAnsi="Segoe UI" w:cs="Segoe UI"/>
          <w:bCs/>
          <w:sz w:val="20"/>
          <w:szCs w:val="20"/>
          <w:lang w:val="fr-CH"/>
        </w:rPr>
        <w:t>Concept ou statuts de l’</w:t>
      </w:r>
      <w:r w:rsidR="0000334D">
        <w:rPr>
          <w:rFonts w:ascii="Segoe UI" w:hAnsi="Segoe UI" w:cs="Segoe UI"/>
          <w:bCs/>
          <w:sz w:val="20"/>
          <w:szCs w:val="20"/>
          <w:lang w:val="fr-CH"/>
        </w:rPr>
        <w:t>UP</w:t>
      </w:r>
      <w:r w:rsidRPr="0090104D">
        <w:rPr>
          <w:rFonts w:ascii="Segoe UI" w:hAnsi="Segoe UI" w:cs="Segoe UI"/>
          <w:bCs/>
          <w:sz w:val="20"/>
          <w:szCs w:val="20"/>
          <w:lang w:val="fr-CH"/>
        </w:rPr>
        <w:t xml:space="preserve"> (avec leurs annexes en vigueur), s’ils n’existent pas ou qu</w:t>
      </w:r>
      <w:r>
        <w:rPr>
          <w:rFonts w:ascii="Segoe UI" w:hAnsi="Segoe UI" w:cs="Segoe UI"/>
          <w:bCs/>
          <w:sz w:val="20"/>
          <w:szCs w:val="20"/>
          <w:lang w:val="fr-CH"/>
        </w:rPr>
        <w:t xml:space="preserve">e leurs données ne sont plus actuelles </w:t>
      </w:r>
      <w:r w:rsidRPr="0090104D">
        <w:rPr>
          <w:rFonts w:ascii="Segoe UI" w:hAnsi="Segoe UI" w:cs="Segoe UI"/>
          <w:bCs/>
          <w:sz w:val="20"/>
          <w:szCs w:val="20"/>
          <w:lang w:val="fr-CH"/>
        </w:rPr>
        <w:t>:</w:t>
      </w:r>
    </w:p>
    <w:p w14:paraId="7CA44B6A" w14:textId="4DFD1730" w:rsidR="00F11D98" w:rsidRPr="0000334D" w:rsidRDefault="00F11D98" w:rsidP="00F11D98">
      <w:pPr>
        <w:numPr>
          <w:ilvl w:val="0"/>
          <w:numId w:val="6"/>
        </w:numPr>
        <w:ind w:left="567" w:hanging="283"/>
        <w:rPr>
          <w:rFonts w:ascii="Segoe UI" w:hAnsi="Segoe UI" w:cs="Segoe UI"/>
          <w:sz w:val="20"/>
          <w:szCs w:val="20"/>
          <w:lang w:val="fr-CH"/>
        </w:rPr>
      </w:pPr>
      <w:r w:rsidRPr="0000334D">
        <w:rPr>
          <w:rFonts w:ascii="Segoe UI" w:hAnsi="Segoe UI" w:cs="Segoe UI"/>
          <w:sz w:val="20"/>
          <w:szCs w:val="20"/>
          <w:lang w:val="fr-CH"/>
        </w:rPr>
        <w:t xml:space="preserve">Nombre de catholiques et d’habitants de la paroisse, de la mission linguistique ou </w:t>
      </w:r>
      <w:r w:rsidR="0000334D" w:rsidRPr="0000334D">
        <w:rPr>
          <w:rFonts w:ascii="Segoe UI" w:hAnsi="Segoe UI" w:cs="Segoe UI"/>
          <w:sz w:val="20"/>
          <w:szCs w:val="20"/>
          <w:lang w:val="fr-CH"/>
        </w:rPr>
        <w:t xml:space="preserve">du service de pastorale spécialisée </w:t>
      </w:r>
      <w:r w:rsidRPr="0000334D">
        <w:rPr>
          <w:rFonts w:ascii="Segoe UI" w:hAnsi="Segoe UI" w:cs="Segoe UI"/>
          <w:sz w:val="20"/>
          <w:szCs w:val="20"/>
          <w:lang w:val="fr-CH"/>
        </w:rPr>
        <w:t xml:space="preserve">Taille de la paroisse (communes, hameaux, quartiers), de la mission linguistique ou </w:t>
      </w:r>
      <w:r w:rsidR="0000334D" w:rsidRPr="0000334D">
        <w:rPr>
          <w:rFonts w:ascii="Segoe UI" w:hAnsi="Segoe UI" w:cs="Segoe UI"/>
          <w:sz w:val="20"/>
          <w:szCs w:val="20"/>
          <w:lang w:val="fr-CH"/>
        </w:rPr>
        <w:t>du service de pastorale spécialisée</w:t>
      </w:r>
    </w:p>
    <w:p w14:paraId="45EE29E1" w14:textId="77777777" w:rsidR="00F11D98" w:rsidRPr="00BF4143" w:rsidRDefault="00F11D98" w:rsidP="00F11D98">
      <w:pPr>
        <w:numPr>
          <w:ilvl w:val="0"/>
          <w:numId w:val="6"/>
        </w:numPr>
        <w:ind w:left="567" w:hanging="283"/>
        <w:rPr>
          <w:rFonts w:ascii="Segoe UI" w:hAnsi="Segoe UI" w:cs="Segoe UI"/>
          <w:sz w:val="20"/>
          <w:szCs w:val="20"/>
          <w:lang w:val="fr-CH"/>
        </w:rPr>
      </w:pPr>
      <w:r w:rsidRPr="00BF4143">
        <w:rPr>
          <w:rFonts w:ascii="Segoe UI" w:hAnsi="Segoe UI" w:cs="Segoe UI"/>
          <w:sz w:val="20"/>
          <w:szCs w:val="20"/>
          <w:lang w:val="fr-CH"/>
        </w:rPr>
        <w:t>Structure sociale</w:t>
      </w:r>
    </w:p>
    <w:p w14:paraId="5CC966B1" w14:textId="31C4B87B" w:rsidR="00F11D98" w:rsidRPr="00BF4143" w:rsidRDefault="0000334D" w:rsidP="00F11D98">
      <w:pPr>
        <w:numPr>
          <w:ilvl w:val="0"/>
          <w:numId w:val="6"/>
        </w:numPr>
        <w:ind w:left="567" w:hanging="283"/>
        <w:rPr>
          <w:rFonts w:ascii="Segoe UI" w:hAnsi="Segoe UI" w:cs="Segoe UI"/>
          <w:sz w:val="20"/>
          <w:szCs w:val="20"/>
          <w:lang w:val="fr-CH"/>
        </w:rPr>
      </w:pPr>
      <w:r w:rsidRPr="00BF4143">
        <w:rPr>
          <w:rFonts w:ascii="Segoe UI" w:hAnsi="Segoe UI" w:cs="Segoe UI"/>
          <w:sz w:val="20"/>
          <w:szCs w:val="20"/>
          <w:lang w:val="fr-CH"/>
        </w:rPr>
        <w:t>Célébrations liturgiques</w:t>
      </w:r>
      <w:r w:rsidR="00F11D98" w:rsidRPr="00BF4143">
        <w:rPr>
          <w:rFonts w:ascii="Segoe UI" w:hAnsi="Segoe UI" w:cs="Segoe UI"/>
          <w:sz w:val="20"/>
          <w:szCs w:val="20"/>
          <w:lang w:val="fr-CH"/>
        </w:rPr>
        <w:t xml:space="preserve"> (p.ex. nombre, habitudes, répertoire </w:t>
      </w:r>
      <w:r w:rsidR="00770D45" w:rsidRPr="00BF4143">
        <w:rPr>
          <w:rFonts w:ascii="Segoe UI" w:hAnsi="Segoe UI" w:cs="Segoe UI"/>
          <w:sz w:val="20"/>
          <w:szCs w:val="20"/>
          <w:lang w:val="fr-CH"/>
        </w:rPr>
        <w:t>des chants connus</w:t>
      </w:r>
      <w:r w:rsidR="00F11D98" w:rsidRPr="00BF4143">
        <w:rPr>
          <w:rFonts w:ascii="Segoe UI" w:hAnsi="Segoe UI" w:cs="Segoe UI"/>
          <w:sz w:val="20"/>
          <w:szCs w:val="20"/>
          <w:lang w:val="fr-CH"/>
        </w:rPr>
        <w:t>)</w:t>
      </w:r>
    </w:p>
    <w:p w14:paraId="357578DB" w14:textId="2BB6FF0C" w:rsidR="00F11D98" w:rsidRPr="00BF4143" w:rsidRDefault="00F11D98" w:rsidP="00F11D98">
      <w:pPr>
        <w:numPr>
          <w:ilvl w:val="0"/>
          <w:numId w:val="6"/>
        </w:numPr>
        <w:ind w:left="567" w:hanging="283"/>
        <w:rPr>
          <w:rFonts w:ascii="Segoe UI" w:hAnsi="Segoe UI" w:cs="Segoe UI"/>
          <w:sz w:val="20"/>
          <w:szCs w:val="20"/>
          <w:lang w:val="fr-CH"/>
        </w:rPr>
      </w:pPr>
      <w:r w:rsidRPr="00BF4143">
        <w:rPr>
          <w:rFonts w:ascii="Segoe UI" w:hAnsi="Segoe UI" w:cs="Segoe UI"/>
          <w:sz w:val="20"/>
          <w:szCs w:val="20"/>
          <w:lang w:val="fr-CH"/>
        </w:rPr>
        <w:t xml:space="preserve">Coutumes de piété populaire, usage lors des </w:t>
      </w:r>
      <w:r w:rsidR="00770D45" w:rsidRPr="00BF4143">
        <w:rPr>
          <w:rFonts w:ascii="Segoe UI" w:hAnsi="Segoe UI" w:cs="Segoe UI"/>
          <w:sz w:val="20"/>
          <w:szCs w:val="20"/>
          <w:lang w:val="fr-CH"/>
        </w:rPr>
        <w:t>funérailles</w:t>
      </w:r>
    </w:p>
    <w:p w14:paraId="76AA3A41" w14:textId="584B9CBF" w:rsidR="00F11D98" w:rsidRPr="00BF4143" w:rsidRDefault="00F11D98" w:rsidP="00F11D98">
      <w:pPr>
        <w:numPr>
          <w:ilvl w:val="0"/>
          <w:numId w:val="6"/>
        </w:numPr>
        <w:ind w:left="567" w:hanging="283"/>
        <w:rPr>
          <w:rFonts w:ascii="Segoe UI" w:hAnsi="Segoe UI" w:cs="Segoe UI"/>
          <w:sz w:val="20"/>
          <w:szCs w:val="20"/>
          <w:lang w:val="fr-CH"/>
        </w:rPr>
      </w:pPr>
      <w:r w:rsidRPr="00BF4143">
        <w:rPr>
          <w:rFonts w:ascii="Segoe UI" w:hAnsi="Segoe UI" w:cs="Segoe UI"/>
          <w:sz w:val="20"/>
          <w:szCs w:val="20"/>
          <w:lang w:val="fr-CH"/>
        </w:rPr>
        <w:t xml:space="preserve">Conseil </w:t>
      </w:r>
      <w:r w:rsidR="00FC1414" w:rsidRPr="00BF4143">
        <w:rPr>
          <w:rFonts w:ascii="Segoe UI" w:hAnsi="Segoe UI" w:cs="Segoe UI"/>
          <w:sz w:val="20"/>
          <w:szCs w:val="20"/>
          <w:lang w:val="fr-CH"/>
        </w:rPr>
        <w:t>pastoral / groupe de veilleurs</w:t>
      </w:r>
      <w:r w:rsidRPr="00BF4143">
        <w:rPr>
          <w:rFonts w:ascii="Segoe UI" w:hAnsi="Segoe UI" w:cs="Segoe UI"/>
          <w:sz w:val="20"/>
          <w:szCs w:val="20"/>
          <w:lang w:val="fr-CH"/>
        </w:rPr>
        <w:t xml:space="preserve"> ; activité</w:t>
      </w:r>
    </w:p>
    <w:p w14:paraId="7B89C180" w14:textId="77777777" w:rsidR="00F11D98" w:rsidRPr="00BF4143" w:rsidRDefault="00F11D98" w:rsidP="00F11D98">
      <w:pPr>
        <w:numPr>
          <w:ilvl w:val="0"/>
          <w:numId w:val="6"/>
        </w:numPr>
        <w:ind w:left="567" w:hanging="283"/>
        <w:rPr>
          <w:rFonts w:ascii="Segoe UI" w:hAnsi="Segoe UI" w:cs="Segoe UI"/>
          <w:sz w:val="20"/>
          <w:szCs w:val="20"/>
          <w:lang w:val="fr-CH"/>
        </w:rPr>
      </w:pPr>
      <w:r w:rsidRPr="00BF4143">
        <w:rPr>
          <w:rFonts w:ascii="Segoe UI" w:hAnsi="Segoe UI" w:cs="Segoe UI"/>
          <w:sz w:val="20"/>
          <w:szCs w:val="20"/>
          <w:lang w:val="fr-CH"/>
        </w:rPr>
        <w:t>Associations et groupements et leurs activités</w:t>
      </w:r>
    </w:p>
    <w:p w14:paraId="6EDC03ED" w14:textId="49EA5237" w:rsidR="00F11D98" w:rsidRDefault="00F11D98" w:rsidP="00F11D98">
      <w:pPr>
        <w:numPr>
          <w:ilvl w:val="0"/>
          <w:numId w:val="6"/>
        </w:numPr>
        <w:ind w:left="567" w:hanging="283"/>
        <w:rPr>
          <w:rFonts w:ascii="Segoe UI" w:hAnsi="Segoe UI" w:cs="Segoe UI"/>
          <w:sz w:val="20"/>
          <w:szCs w:val="20"/>
          <w:lang w:val="fr-CH"/>
        </w:rPr>
      </w:pPr>
      <w:r>
        <w:rPr>
          <w:rFonts w:ascii="Segoe UI" w:hAnsi="Segoe UI" w:cs="Segoe UI"/>
          <w:sz w:val="20"/>
          <w:szCs w:val="20"/>
          <w:lang w:val="fr-CH"/>
        </w:rPr>
        <w:t xml:space="preserve">Actions de la paroisse, actions de la mission linguistique ou </w:t>
      </w:r>
      <w:r w:rsidR="00FC1414" w:rsidRPr="00FC1414">
        <w:rPr>
          <w:rFonts w:ascii="Segoe UI" w:hAnsi="Segoe UI" w:cs="Segoe UI"/>
          <w:sz w:val="20"/>
          <w:szCs w:val="20"/>
          <w:lang w:val="fr-CH"/>
        </w:rPr>
        <w:t>du service de pastorale spécialisée</w:t>
      </w:r>
    </w:p>
    <w:p w14:paraId="1895CEF7" w14:textId="6020A466" w:rsidR="00F11D98" w:rsidRPr="00F11D98" w:rsidRDefault="00F11D98" w:rsidP="00F11D98">
      <w:pPr>
        <w:numPr>
          <w:ilvl w:val="0"/>
          <w:numId w:val="6"/>
        </w:numPr>
        <w:ind w:left="567" w:hanging="283"/>
        <w:rPr>
          <w:rFonts w:ascii="Segoe UI" w:hAnsi="Segoe UI" w:cs="Segoe UI"/>
          <w:sz w:val="20"/>
          <w:szCs w:val="20"/>
          <w:lang w:val="fr-CH"/>
        </w:rPr>
      </w:pPr>
      <w:r>
        <w:rPr>
          <w:rFonts w:ascii="Segoe UI" w:hAnsi="Segoe UI" w:cs="Segoe UI"/>
          <w:sz w:val="20"/>
          <w:szCs w:val="20"/>
          <w:lang w:val="fr-CH"/>
        </w:rPr>
        <w:t xml:space="preserve">Brève description de la situation pastorale de la paroisse, de la mission linguistique ou </w:t>
      </w:r>
      <w:r w:rsidR="00FC1414" w:rsidRPr="00FC1414">
        <w:rPr>
          <w:rFonts w:ascii="Segoe UI" w:hAnsi="Segoe UI" w:cs="Segoe UI"/>
          <w:sz w:val="20"/>
          <w:szCs w:val="20"/>
          <w:lang w:val="fr-CH"/>
        </w:rPr>
        <w:t xml:space="preserve">du service de pastorale spécialisée </w:t>
      </w:r>
      <w:r>
        <w:rPr>
          <w:rFonts w:ascii="Segoe UI" w:hAnsi="Segoe UI" w:cs="Segoe UI"/>
          <w:sz w:val="20"/>
          <w:szCs w:val="20"/>
          <w:lang w:val="fr-CH"/>
        </w:rPr>
        <w:t>(fréquentation des messe, jeunesse, invalides, étrangers, œcuménisme, etc…)</w:t>
      </w:r>
    </w:p>
    <w:p w14:paraId="36C3F7CC" w14:textId="7DC4C84C" w:rsidR="008F2386" w:rsidRPr="00F11D98" w:rsidRDefault="00F11D98" w:rsidP="00F11D98">
      <w:pPr>
        <w:numPr>
          <w:ilvl w:val="0"/>
          <w:numId w:val="3"/>
        </w:numPr>
        <w:spacing w:after="40"/>
        <w:ind w:left="709" w:hanging="284"/>
        <w:rPr>
          <w:rFonts w:ascii="Segoe UI" w:hAnsi="Segoe UI" w:cs="Segoe UI"/>
          <w:sz w:val="20"/>
          <w:szCs w:val="20"/>
          <w:lang w:val="fr-CH"/>
        </w:rPr>
      </w:pPr>
      <w:r>
        <w:rPr>
          <w:rFonts w:ascii="Segoe UI" w:hAnsi="Segoe UI" w:cs="Segoe UI"/>
          <w:sz w:val="20"/>
          <w:szCs w:val="20"/>
          <w:lang w:val="fr-CH"/>
        </w:rPr>
        <w:t xml:space="preserve">Remarques sur l’église et la cure et sur d’autres bâtiments de la paroisse, sur l’infrastructure de la mission linguistique ou </w:t>
      </w:r>
      <w:r w:rsidR="00FC1414" w:rsidRPr="00FC1414">
        <w:rPr>
          <w:rFonts w:ascii="Segoe UI" w:hAnsi="Segoe UI" w:cs="Segoe UI"/>
          <w:sz w:val="20"/>
          <w:szCs w:val="20"/>
          <w:lang w:val="fr-CH"/>
        </w:rPr>
        <w:t>du service de pastorale spécialisée</w:t>
      </w:r>
      <w:r>
        <w:rPr>
          <w:rFonts w:ascii="Segoe UI" w:hAnsi="Segoe UI" w:cs="Segoe UI"/>
          <w:sz w:val="20"/>
          <w:szCs w:val="20"/>
          <w:lang w:val="fr-CH"/>
        </w:rPr>
        <w:t xml:space="preserve"> (en réfléchissant à ce que le nouveau titulaire devrait savoir</w:t>
      </w:r>
      <w:r w:rsidR="008F2386" w:rsidRPr="00F11D98">
        <w:rPr>
          <w:rFonts w:ascii="Segoe UI" w:hAnsi="Segoe UI" w:cs="Segoe UI"/>
          <w:sz w:val="20"/>
          <w:szCs w:val="20"/>
          <w:lang w:val="fr-CH"/>
        </w:rPr>
        <w:t>)</w:t>
      </w:r>
      <w:r>
        <w:rPr>
          <w:rFonts w:ascii="Segoe UI" w:hAnsi="Segoe UI" w:cs="Segoe UI"/>
          <w:sz w:val="20"/>
          <w:szCs w:val="20"/>
          <w:lang w:val="fr-CH"/>
        </w:rPr>
        <w:t>.</w:t>
      </w:r>
    </w:p>
    <w:p w14:paraId="17061E69" w14:textId="77777777" w:rsidR="008F2386" w:rsidRPr="00F11D98" w:rsidRDefault="008F2386" w:rsidP="008F2386">
      <w:pPr>
        <w:pStyle w:val="Textkrper-Einzug3"/>
        <w:spacing w:after="0"/>
        <w:ind w:left="0"/>
        <w:rPr>
          <w:rFonts w:ascii="Segoe UI" w:hAnsi="Segoe UI" w:cs="Segoe UI"/>
          <w:bCs/>
          <w:sz w:val="20"/>
          <w:szCs w:val="20"/>
          <w:lang w:val="fr-CH"/>
        </w:rPr>
      </w:pPr>
    </w:p>
    <w:p w14:paraId="60C958B1" w14:textId="77777777" w:rsidR="008F2386" w:rsidRPr="00F11D98" w:rsidRDefault="008F2386" w:rsidP="008F2386">
      <w:pPr>
        <w:pStyle w:val="Textkrper-Einzug3"/>
        <w:spacing w:after="0"/>
        <w:ind w:left="0"/>
        <w:rPr>
          <w:rFonts w:ascii="Segoe UI" w:hAnsi="Segoe UI" w:cs="Segoe UI"/>
          <w:bCs/>
          <w:sz w:val="20"/>
          <w:szCs w:val="20"/>
          <w:lang w:val="fr-CH"/>
        </w:rPr>
      </w:pPr>
    </w:p>
    <w:p w14:paraId="275C6122" w14:textId="5D803417" w:rsidR="008F2386" w:rsidRPr="000708CC" w:rsidRDefault="00FB0417" w:rsidP="009D4DE0">
      <w:pPr>
        <w:pStyle w:val="Textkrper3"/>
        <w:tabs>
          <w:tab w:val="clear" w:pos="284"/>
          <w:tab w:val="left" w:pos="2268"/>
          <w:tab w:val="right" w:leader="dot" w:pos="8505"/>
        </w:tabs>
        <w:rPr>
          <w:rFonts w:ascii="Segoe UI" w:hAnsi="Segoe UI" w:cs="Segoe UI"/>
          <w:bCs/>
          <w:szCs w:val="22"/>
          <w:lang w:val="fr-CH"/>
        </w:rPr>
      </w:pPr>
      <w:r w:rsidRPr="000708CC">
        <w:rPr>
          <w:rFonts w:ascii="Segoe UI" w:hAnsi="Segoe UI" w:cs="Segoe UI"/>
          <w:bCs/>
          <w:szCs w:val="22"/>
          <w:lang w:val="fr-CH"/>
        </w:rPr>
        <w:t xml:space="preserve">Copie à </w:t>
      </w:r>
      <w:r w:rsidR="008F2386" w:rsidRPr="000708CC">
        <w:rPr>
          <w:rFonts w:ascii="Segoe UI" w:hAnsi="Segoe UI" w:cs="Segoe UI"/>
          <w:bCs/>
          <w:szCs w:val="22"/>
          <w:lang w:val="fr-CH"/>
        </w:rPr>
        <w:t>:</w:t>
      </w:r>
      <w:r w:rsidR="008F2386" w:rsidRPr="000708CC">
        <w:rPr>
          <w:rFonts w:ascii="Segoe UI" w:hAnsi="Segoe UI" w:cs="Segoe UI"/>
          <w:bCs/>
          <w:szCs w:val="22"/>
          <w:lang w:val="fr-CH"/>
        </w:rPr>
        <w:tab/>
      </w:r>
      <w:r w:rsidR="008F2386" w:rsidRPr="001B1B12">
        <w:rPr>
          <w:rFonts w:ascii="Segoe UI" w:hAnsi="Segoe UI" w:cs="Segoe UI"/>
          <w:szCs w:val="22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2386" w:rsidRPr="000708CC">
        <w:rPr>
          <w:rFonts w:ascii="Segoe UI" w:hAnsi="Segoe UI" w:cs="Segoe UI"/>
          <w:szCs w:val="22"/>
          <w:highlight w:val="lightGray"/>
          <w:lang w:val="fr-CH"/>
        </w:rPr>
        <w:instrText xml:space="preserve"> FORMTEXT </w:instrText>
      </w:r>
      <w:r w:rsidR="008F2386" w:rsidRPr="001B1B12">
        <w:rPr>
          <w:rFonts w:ascii="Segoe UI" w:hAnsi="Segoe UI" w:cs="Segoe UI"/>
          <w:szCs w:val="22"/>
          <w:highlight w:val="lightGray"/>
        </w:rPr>
      </w:r>
      <w:r w:rsidR="008F2386" w:rsidRPr="001B1B12">
        <w:rPr>
          <w:rFonts w:ascii="Segoe UI" w:hAnsi="Segoe UI" w:cs="Segoe UI"/>
          <w:szCs w:val="22"/>
          <w:highlight w:val="lightGray"/>
        </w:rPr>
        <w:fldChar w:fldCharType="separate"/>
      </w:r>
      <w:r w:rsidR="008F2386" w:rsidRPr="001B1B12">
        <w:rPr>
          <w:rFonts w:ascii="Segoe UI" w:hAnsi="Segoe UI" w:cs="Segoe UI"/>
          <w:szCs w:val="22"/>
          <w:highlight w:val="lightGray"/>
        </w:rPr>
        <w:t> </w:t>
      </w:r>
      <w:r w:rsidR="008F2386" w:rsidRPr="001B1B12">
        <w:rPr>
          <w:rFonts w:ascii="Segoe UI" w:hAnsi="Segoe UI" w:cs="Segoe UI"/>
          <w:szCs w:val="22"/>
          <w:highlight w:val="lightGray"/>
        </w:rPr>
        <w:t> </w:t>
      </w:r>
      <w:r w:rsidR="008F2386" w:rsidRPr="001B1B12">
        <w:rPr>
          <w:rFonts w:ascii="Segoe UI" w:hAnsi="Segoe UI" w:cs="Segoe UI"/>
          <w:szCs w:val="22"/>
          <w:highlight w:val="lightGray"/>
        </w:rPr>
        <w:t> </w:t>
      </w:r>
      <w:r w:rsidR="008F2386" w:rsidRPr="001B1B12">
        <w:rPr>
          <w:rFonts w:ascii="Segoe UI" w:hAnsi="Segoe UI" w:cs="Segoe UI"/>
          <w:szCs w:val="22"/>
          <w:highlight w:val="lightGray"/>
        </w:rPr>
        <w:t> </w:t>
      </w:r>
      <w:r w:rsidR="008F2386" w:rsidRPr="001B1B12">
        <w:rPr>
          <w:rFonts w:ascii="Segoe UI" w:hAnsi="Segoe UI" w:cs="Segoe UI"/>
          <w:szCs w:val="22"/>
          <w:highlight w:val="lightGray"/>
        </w:rPr>
        <w:t> </w:t>
      </w:r>
      <w:r w:rsidR="008F2386" w:rsidRPr="001B1B12">
        <w:rPr>
          <w:rFonts w:ascii="Segoe UI" w:hAnsi="Segoe UI" w:cs="Segoe UI"/>
          <w:szCs w:val="22"/>
          <w:highlight w:val="lightGray"/>
        </w:rPr>
        <w:fldChar w:fldCharType="end"/>
      </w:r>
    </w:p>
    <w:p w14:paraId="1E071F3C" w14:textId="77777777" w:rsidR="008F2386" w:rsidRPr="000708CC" w:rsidRDefault="008F2386" w:rsidP="008F2386">
      <w:pPr>
        <w:tabs>
          <w:tab w:val="left" w:pos="1134"/>
          <w:tab w:val="left" w:pos="1701"/>
          <w:tab w:val="left" w:pos="5670"/>
          <w:tab w:val="right" w:leader="dot" w:pos="8505"/>
        </w:tabs>
        <w:rPr>
          <w:rFonts w:ascii="Segoe UI" w:hAnsi="Segoe UI" w:cs="Segoe UI"/>
          <w:bCs/>
          <w:sz w:val="22"/>
          <w:szCs w:val="22"/>
          <w:lang w:val="fr-CH"/>
        </w:rPr>
      </w:pPr>
    </w:p>
    <w:p w14:paraId="1245F806" w14:textId="764E9B34" w:rsidR="008F2386" w:rsidRPr="000708CC" w:rsidRDefault="008F2386" w:rsidP="009D4DE0">
      <w:pPr>
        <w:pStyle w:val="Textkrper3"/>
        <w:tabs>
          <w:tab w:val="clear" w:pos="284"/>
          <w:tab w:val="left" w:pos="2268"/>
          <w:tab w:val="right" w:leader="dot" w:pos="8505"/>
        </w:tabs>
        <w:rPr>
          <w:rFonts w:ascii="Segoe UI" w:hAnsi="Segoe UI" w:cs="Segoe UI"/>
          <w:bCs/>
          <w:szCs w:val="22"/>
          <w:lang w:val="fr-CH"/>
        </w:rPr>
      </w:pPr>
      <w:r w:rsidRPr="000708CC">
        <w:rPr>
          <w:rFonts w:ascii="Segoe UI" w:hAnsi="Segoe UI" w:cs="Segoe UI"/>
          <w:bCs/>
          <w:szCs w:val="22"/>
          <w:lang w:val="fr-CH"/>
        </w:rPr>
        <w:t>Dat</w:t>
      </w:r>
      <w:r w:rsidR="00FB0417" w:rsidRPr="000708CC">
        <w:rPr>
          <w:rFonts w:ascii="Segoe UI" w:hAnsi="Segoe UI" w:cs="Segoe UI"/>
          <w:bCs/>
          <w:szCs w:val="22"/>
          <w:lang w:val="fr-CH"/>
        </w:rPr>
        <w:t xml:space="preserve">e </w:t>
      </w:r>
      <w:r w:rsidR="009D4DE0" w:rsidRPr="000708CC">
        <w:rPr>
          <w:rFonts w:ascii="Segoe UI" w:hAnsi="Segoe UI" w:cs="Segoe UI"/>
          <w:bCs/>
          <w:szCs w:val="22"/>
          <w:lang w:val="fr-CH"/>
        </w:rPr>
        <w:t>:</w:t>
      </w:r>
      <w:r w:rsidRPr="000708CC">
        <w:rPr>
          <w:rFonts w:ascii="Segoe UI" w:hAnsi="Segoe UI" w:cs="Segoe UI"/>
          <w:bCs/>
          <w:szCs w:val="22"/>
          <w:lang w:val="fr-CH"/>
        </w:rPr>
        <w:tab/>
      </w:r>
      <w:r w:rsidRPr="001B1B12">
        <w:rPr>
          <w:rFonts w:ascii="Segoe UI" w:hAnsi="Segoe UI" w:cs="Segoe UI"/>
          <w:szCs w:val="22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08CC">
        <w:rPr>
          <w:rFonts w:ascii="Segoe UI" w:hAnsi="Segoe UI" w:cs="Segoe UI"/>
          <w:szCs w:val="22"/>
          <w:highlight w:val="lightGray"/>
          <w:lang w:val="fr-CH"/>
        </w:rPr>
        <w:instrText xml:space="preserve"> FORMTEXT </w:instrText>
      </w:r>
      <w:r w:rsidRPr="001B1B12">
        <w:rPr>
          <w:rFonts w:ascii="Segoe UI" w:hAnsi="Segoe UI" w:cs="Segoe UI"/>
          <w:szCs w:val="22"/>
          <w:highlight w:val="lightGray"/>
        </w:rPr>
      </w:r>
      <w:r w:rsidRPr="001B1B12">
        <w:rPr>
          <w:rFonts w:ascii="Segoe UI" w:hAnsi="Segoe UI" w:cs="Segoe UI"/>
          <w:szCs w:val="22"/>
          <w:highlight w:val="lightGray"/>
        </w:rPr>
        <w:fldChar w:fldCharType="separate"/>
      </w:r>
      <w:r w:rsidRPr="001B1B12">
        <w:rPr>
          <w:rFonts w:ascii="Segoe UI" w:hAnsi="Segoe UI" w:cs="Segoe UI"/>
          <w:szCs w:val="22"/>
          <w:highlight w:val="lightGray"/>
        </w:rPr>
        <w:t> </w:t>
      </w:r>
      <w:r w:rsidRPr="001B1B12">
        <w:rPr>
          <w:rFonts w:ascii="Segoe UI" w:hAnsi="Segoe UI" w:cs="Segoe UI"/>
          <w:szCs w:val="22"/>
          <w:highlight w:val="lightGray"/>
        </w:rPr>
        <w:t> </w:t>
      </w:r>
      <w:r w:rsidRPr="001B1B12">
        <w:rPr>
          <w:rFonts w:ascii="Segoe UI" w:hAnsi="Segoe UI" w:cs="Segoe UI"/>
          <w:szCs w:val="22"/>
          <w:highlight w:val="lightGray"/>
        </w:rPr>
        <w:t> </w:t>
      </w:r>
      <w:r w:rsidRPr="001B1B12">
        <w:rPr>
          <w:rFonts w:ascii="Segoe UI" w:hAnsi="Segoe UI" w:cs="Segoe UI"/>
          <w:szCs w:val="22"/>
          <w:highlight w:val="lightGray"/>
        </w:rPr>
        <w:t> </w:t>
      </w:r>
      <w:r w:rsidRPr="001B1B12">
        <w:rPr>
          <w:rFonts w:ascii="Segoe UI" w:hAnsi="Segoe UI" w:cs="Segoe UI"/>
          <w:szCs w:val="22"/>
          <w:highlight w:val="lightGray"/>
        </w:rPr>
        <w:t> </w:t>
      </w:r>
      <w:r w:rsidRPr="001B1B12">
        <w:rPr>
          <w:rFonts w:ascii="Segoe UI" w:hAnsi="Segoe UI" w:cs="Segoe UI"/>
          <w:szCs w:val="22"/>
          <w:highlight w:val="lightGray"/>
        </w:rPr>
        <w:fldChar w:fldCharType="end"/>
      </w:r>
    </w:p>
    <w:p w14:paraId="2148ACA3" w14:textId="77777777" w:rsidR="008F2386" w:rsidRPr="000708CC" w:rsidRDefault="008F2386" w:rsidP="008F238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right" w:leader="dot" w:pos="8505"/>
        </w:tabs>
        <w:jc w:val="both"/>
        <w:rPr>
          <w:rFonts w:ascii="Segoe UI" w:hAnsi="Segoe UI" w:cs="Segoe UI"/>
          <w:sz w:val="20"/>
          <w:szCs w:val="20"/>
          <w:lang w:val="fr-CH"/>
        </w:rPr>
      </w:pPr>
    </w:p>
    <w:p w14:paraId="7C13B45D" w14:textId="77777777" w:rsidR="008F2386" w:rsidRPr="000708CC" w:rsidRDefault="008F2386" w:rsidP="008F238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right" w:leader="dot" w:pos="8505"/>
        </w:tabs>
        <w:jc w:val="both"/>
        <w:rPr>
          <w:rFonts w:ascii="Segoe UI" w:hAnsi="Segoe UI" w:cs="Segoe UI"/>
          <w:sz w:val="20"/>
          <w:szCs w:val="20"/>
          <w:lang w:val="fr-CH"/>
        </w:rPr>
      </w:pPr>
    </w:p>
    <w:p w14:paraId="45F4C687" w14:textId="3B02B166" w:rsidR="008A0ACE" w:rsidRPr="000708CC" w:rsidRDefault="008A0ACE" w:rsidP="00C11756">
      <w:pPr>
        <w:pStyle w:val="BistumBasel"/>
        <w:jc w:val="both"/>
        <w:rPr>
          <w:lang w:val="fr-CH"/>
        </w:rPr>
      </w:pPr>
    </w:p>
    <w:p w14:paraId="715C610E" w14:textId="77777777" w:rsidR="001B1B12" w:rsidRPr="000708CC" w:rsidRDefault="001B1B12" w:rsidP="00C11756">
      <w:pPr>
        <w:pStyle w:val="BistumBasel"/>
        <w:jc w:val="both"/>
        <w:rPr>
          <w:lang w:val="fr-CH"/>
        </w:rPr>
      </w:pPr>
    </w:p>
    <w:p w14:paraId="65AD469E" w14:textId="396E92C8" w:rsidR="008A0ACE" w:rsidRPr="00FB0417" w:rsidRDefault="00FB0417" w:rsidP="00C11756">
      <w:pPr>
        <w:pStyle w:val="BistumBasel"/>
        <w:tabs>
          <w:tab w:val="left" w:pos="2268"/>
        </w:tabs>
        <w:jc w:val="both"/>
        <w:rPr>
          <w:lang w:val="fr-CH"/>
        </w:rPr>
      </w:pPr>
      <w:r w:rsidRPr="00FB0417">
        <w:rPr>
          <w:lang w:val="fr-CH"/>
        </w:rPr>
        <w:t xml:space="preserve">Responsable </w:t>
      </w:r>
      <w:r w:rsidR="00FE21F9" w:rsidRPr="00FB0417">
        <w:rPr>
          <w:lang w:val="fr-CH"/>
        </w:rPr>
        <w:t>:</w:t>
      </w:r>
      <w:r w:rsidR="00FE21F9" w:rsidRPr="00FB0417">
        <w:rPr>
          <w:lang w:val="fr-CH"/>
        </w:rPr>
        <w:tab/>
      </w:r>
      <w:r w:rsidR="00BF4143">
        <w:rPr>
          <w:rFonts w:cs="Segoe UI"/>
          <w:szCs w:val="20"/>
          <w:lang w:val="fr-CH"/>
        </w:rPr>
        <w:t>Vicariat général</w:t>
      </w:r>
    </w:p>
    <w:p w14:paraId="428FAB3A" w14:textId="4A6F11DE" w:rsidR="008A0ACE" w:rsidRPr="00FB0417" w:rsidRDefault="00BF4143" w:rsidP="00C11756">
      <w:pPr>
        <w:pStyle w:val="BistumBasel"/>
        <w:tabs>
          <w:tab w:val="left" w:pos="2268"/>
        </w:tabs>
        <w:jc w:val="both"/>
        <w:rPr>
          <w:lang w:val="fr-CH"/>
        </w:rPr>
      </w:pPr>
      <w:r>
        <w:rPr>
          <w:lang w:val="fr-CH"/>
        </w:rPr>
        <w:t>P</w:t>
      </w:r>
      <w:r w:rsidR="00FB0417" w:rsidRPr="00FB0417">
        <w:rPr>
          <w:lang w:val="fr-CH"/>
        </w:rPr>
        <w:t xml:space="preserve">ublication </w:t>
      </w:r>
      <w:r w:rsidR="00FE21F9" w:rsidRPr="00FB0417">
        <w:rPr>
          <w:lang w:val="fr-CH"/>
        </w:rPr>
        <w:t>:</w:t>
      </w:r>
      <w:r w:rsidR="00FE21F9" w:rsidRPr="00FB0417">
        <w:rPr>
          <w:lang w:val="fr-CH"/>
        </w:rPr>
        <w:tab/>
      </w:r>
      <w:r>
        <w:rPr>
          <w:lang w:val="fr-CH"/>
        </w:rPr>
        <w:t>27/06/2023 (</w:t>
      </w:r>
      <w:r w:rsidR="00FE21F9" w:rsidRPr="00FB0417">
        <w:rPr>
          <w:rFonts w:cs="Segoe UI"/>
          <w:szCs w:val="20"/>
          <w:lang w:val="fr-CH"/>
        </w:rPr>
        <w:t>18</w:t>
      </w:r>
      <w:r>
        <w:rPr>
          <w:rFonts w:cs="Segoe UI"/>
          <w:szCs w:val="20"/>
          <w:lang w:val="fr-CH"/>
        </w:rPr>
        <w:t>/</w:t>
      </w:r>
      <w:r w:rsidR="00FE21F9" w:rsidRPr="00FB0417">
        <w:rPr>
          <w:rFonts w:cs="Segoe UI"/>
          <w:szCs w:val="20"/>
          <w:lang w:val="fr-CH"/>
        </w:rPr>
        <w:t>05</w:t>
      </w:r>
      <w:r>
        <w:rPr>
          <w:rFonts w:cs="Segoe UI"/>
          <w:szCs w:val="20"/>
          <w:lang w:val="fr-CH"/>
        </w:rPr>
        <w:t>/</w:t>
      </w:r>
      <w:r w:rsidR="00FE21F9" w:rsidRPr="00FB0417">
        <w:rPr>
          <w:rFonts w:cs="Segoe UI"/>
          <w:szCs w:val="20"/>
          <w:lang w:val="fr-CH"/>
        </w:rPr>
        <w:t>2015</w:t>
      </w:r>
      <w:r>
        <w:rPr>
          <w:rFonts w:cs="Segoe UI"/>
          <w:szCs w:val="20"/>
          <w:lang w:val="fr-CH"/>
        </w:rPr>
        <w:t>)</w:t>
      </w:r>
    </w:p>
    <w:p w14:paraId="4D9AF84A" w14:textId="75883193" w:rsidR="008A0ACE" w:rsidRPr="000708CC" w:rsidRDefault="008A0ACE" w:rsidP="00C11756">
      <w:pPr>
        <w:pStyle w:val="BistumBasel"/>
        <w:tabs>
          <w:tab w:val="left" w:pos="2268"/>
        </w:tabs>
        <w:jc w:val="both"/>
        <w:rPr>
          <w:lang w:val="fr-CH"/>
        </w:rPr>
      </w:pPr>
      <w:bookmarkStart w:id="1" w:name="_GoBack"/>
      <w:bookmarkEnd w:id="1"/>
    </w:p>
    <w:sectPr w:rsidR="008A0ACE" w:rsidRPr="000708CC" w:rsidSect="00363567"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418" w:right="851" w:bottom="1134" w:left="1389" w:header="646" w:footer="454" w:gutter="0"/>
      <w:pgNumType w:chapStyle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8069EA" w16cid:durableId="284516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AD4C1" w14:textId="77777777" w:rsidR="00AC218B" w:rsidRDefault="00AC218B" w:rsidP="003564AC">
      <w:r>
        <w:separator/>
      </w:r>
    </w:p>
  </w:endnote>
  <w:endnote w:type="continuationSeparator" w:id="0">
    <w:p w14:paraId="1A1C22DD" w14:textId="77777777" w:rsidR="00AC218B" w:rsidRDefault="00AC218B" w:rsidP="0035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egoeUI-Regular">
    <w:altName w:val="Segoe U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76476" w14:textId="77777777" w:rsidR="003564AC" w:rsidRDefault="003564AC" w:rsidP="00764104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215BB96" w14:textId="77777777" w:rsidR="003564AC" w:rsidRDefault="003564AC" w:rsidP="003564A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8A450" w14:textId="041EFB3B" w:rsidR="00773703" w:rsidRPr="00BF4143" w:rsidRDefault="00B33597" w:rsidP="00363567">
    <w:pPr>
      <w:pStyle w:val="EinfAbs"/>
      <w:tabs>
        <w:tab w:val="right" w:pos="9639"/>
      </w:tabs>
      <w:spacing w:line="15" w:lineRule="atLeast"/>
      <w:rPr>
        <w:rFonts w:ascii="Segoe UI" w:hAnsi="Segoe UI" w:cs="Segoe UI"/>
        <w:color w:val="auto"/>
        <w:sz w:val="16"/>
        <w:szCs w:val="16"/>
        <w:lang w:val="fr-CH"/>
      </w:rPr>
    </w:pPr>
    <w:r w:rsidRPr="00BF4143">
      <w:rPr>
        <w:rFonts w:ascii="Segoe UI" w:hAnsi="Segoe UI" w:cs="Segoe UI"/>
        <w:color w:val="auto"/>
        <w:sz w:val="16"/>
        <w:szCs w:val="16"/>
        <w:lang w:val="fr-CH"/>
      </w:rPr>
      <w:t>Diocèse de Bâle</w:t>
    </w:r>
    <w:r w:rsidR="00C11756" w:rsidRPr="00BF4143">
      <w:rPr>
        <w:rFonts w:ascii="Segoe UI" w:hAnsi="Segoe UI" w:cs="Segoe UI"/>
        <w:color w:val="auto"/>
        <w:sz w:val="16"/>
        <w:szCs w:val="16"/>
        <w:lang w:val="fr-CH"/>
      </w:rPr>
      <w:t xml:space="preserve"> – </w:t>
    </w:r>
    <w:r w:rsidRPr="00BF4143">
      <w:rPr>
        <w:rFonts w:ascii="Segoe UI" w:hAnsi="Segoe UI" w:cs="Segoe UI"/>
        <w:color w:val="auto"/>
        <w:sz w:val="16"/>
        <w:szCs w:val="16"/>
        <w:lang w:val="fr-CH"/>
      </w:rPr>
      <w:t>Remises de charges pastorales: documents</w:t>
    </w:r>
    <w:r w:rsidR="00363567" w:rsidRPr="00BF4143">
      <w:rPr>
        <w:rFonts w:ascii="Segoe UI" w:hAnsi="Segoe UI" w:cs="Segoe UI"/>
        <w:color w:val="auto"/>
        <w:sz w:val="16"/>
        <w:szCs w:val="16"/>
        <w:lang w:val="fr-CH"/>
      </w:rPr>
      <w:tab/>
    </w:r>
    <w:proofErr w:type="spellStart"/>
    <w:r w:rsidR="00136AC2" w:rsidRPr="00BF4143">
      <w:rPr>
        <w:rFonts w:ascii="Segoe UI" w:hAnsi="Segoe UI" w:cs="Segoe UI"/>
        <w:color w:val="auto"/>
        <w:sz w:val="16"/>
        <w:szCs w:val="16"/>
        <w:lang w:val="fr-CH"/>
      </w:rPr>
      <w:t>Seite</w:t>
    </w:r>
    <w:proofErr w:type="spellEnd"/>
    <w:r w:rsidR="00AB76A4" w:rsidRPr="00BF4143">
      <w:rPr>
        <w:rFonts w:ascii="Segoe UI" w:hAnsi="Segoe UI" w:cs="Segoe UI"/>
        <w:color w:val="auto"/>
        <w:sz w:val="16"/>
        <w:szCs w:val="16"/>
        <w:lang w:val="fr-CH"/>
      </w:rPr>
      <w:t xml:space="preserve"> </w: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fldChar w:fldCharType="begin"/>
    </w:r>
    <w:r w:rsidR="00AB76A4" w:rsidRPr="00BF4143">
      <w:rPr>
        <w:rFonts w:ascii="Segoe UI" w:hAnsi="Segoe UI" w:cs="Segoe UI"/>
        <w:color w:val="auto"/>
        <w:sz w:val="16"/>
        <w:szCs w:val="16"/>
        <w:lang w:val="fr-CH"/>
      </w:rPr>
      <w:instrText xml:space="preserve"> PAGE   \* MERGEFORMAT </w:instrTex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fldChar w:fldCharType="separate"/>
    </w:r>
    <w:r w:rsidR="00BF4143">
      <w:rPr>
        <w:rFonts w:ascii="Segoe UI" w:hAnsi="Segoe UI" w:cs="Segoe UI"/>
        <w:noProof/>
        <w:color w:val="auto"/>
        <w:sz w:val="16"/>
        <w:szCs w:val="16"/>
        <w:lang w:val="fr-CH"/>
      </w:rPr>
      <w:t>2</w: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fldChar w:fldCharType="end"/>
    </w:r>
    <w:r w:rsidR="00AB76A4" w:rsidRPr="00BF4143">
      <w:rPr>
        <w:rFonts w:ascii="Segoe UI" w:hAnsi="Segoe UI" w:cs="Segoe UI"/>
        <w:color w:val="auto"/>
        <w:sz w:val="16"/>
        <w:szCs w:val="16"/>
        <w:lang w:val="fr-CH"/>
      </w:rPr>
      <w:t>/</w:t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fldChar w:fldCharType="begin"/>
    </w:r>
    <w:r w:rsidR="00136AC2" w:rsidRPr="00BF4143">
      <w:rPr>
        <w:rFonts w:ascii="Segoe UI" w:hAnsi="Segoe UI" w:cs="Segoe UI"/>
        <w:color w:val="auto"/>
        <w:sz w:val="16"/>
        <w:szCs w:val="16"/>
        <w:lang w:val="fr-CH"/>
      </w:rPr>
      <w:instrText xml:space="preserve"> NUMPAGES   \* MERGEFORMAT </w:instrText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fldChar w:fldCharType="separate"/>
    </w:r>
    <w:r w:rsidR="00BF4143">
      <w:rPr>
        <w:rFonts w:ascii="Segoe UI" w:hAnsi="Segoe UI" w:cs="Segoe UI"/>
        <w:noProof/>
        <w:color w:val="auto"/>
        <w:sz w:val="16"/>
        <w:szCs w:val="16"/>
        <w:lang w:val="fr-CH"/>
      </w:rPr>
      <w:t>2</w:t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7C847" w14:textId="1089611C" w:rsidR="009125B6" w:rsidRPr="007A4D1A" w:rsidRDefault="00363567" w:rsidP="00BF3EAF">
    <w:pPr>
      <w:pStyle w:val="BistumBaselFuss"/>
      <w:ind w:left="0"/>
      <w:rPr>
        <w:color w:val="000000" w:themeColor="text1"/>
        <w:lang w:val="de-CH"/>
      </w:rPr>
    </w:pPr>
    <w:r w:rsidRPr="007A4D1A">
      <w:rPr>
        <w:color w:val="000000" w:themeColor="text1"/>
        <w:lang w:val="de-CH"/>
      </w:rPr>
      <w:t>Bistum Basel</w:t>
    </w:r>
  </w:p>
  <w:p w14:paraId="7E46A685" w14:textId="46EFD435" w:rsidR="003564AC" w:rsidRPr="007A4D1A" w:rsidRDefault="009125B6" w:rsidP="00BF3EAF">
    <w:pPr>
      <w:pStyle w:val="BistumBaselFuss"/>
      <w:ind w:left="0"/>
      <w:rPr>
        <w:color w:val="808080" w:themeColor="background1" w:themeShade="80"/>
        <w:lang w:val="de-CH"/>
      </w:rPr>
    </w:pPr>
    <w:r w:rsidRPr="007A4D1A">
      <w:rPr>
        <w:color w:val="000000" w:themeColor="text1"/>
        <w:lang w:val="de-CH"/>
      </w:rPr>
      <w:t>Baselstrasse 58</w:t>
    </w:r>
    <w:r w:rsidR="00367DCD" w:rsidRPr="007A4D1A">
      <w:rPr>
        <w:color w:val="000000" w:themeColor="text1"/>
        <w:lang w:val="de-CH"/>
      </w:rPr>
      <w:t xml:space="preserve"> </w:t>
    </w:r>
    <w:r w:rsidR="00367DCD" w:rsidRPr="007A4D1A">
      <w:rPr>
        <w:rFonts w:ascii="Wingdings" w:hAnsi="Wingdings" w:cs="Wingdings"/>
        <w:color w:val="808080" w:themeColor="background1" w:themeShade="80"/>
        <w:position w:val="-1"/>
        <w:sz w:val="6"/>
        <w:szCs w:val="6"/>
        <w:lang w:val="de-CH"/>
      </w:rPr>
      <w:t></w:t>
    </w:r>
    <w:r w:rsidR="00367DCD" w:rsidRPr="007A4D1A">
      <w:rPr>
        <w:color w:val="808080" w:themeColor="background1" w:themeShade="80"/>
        <w:lang w:val="de-CH"/>
      </w:rPr>
      <w:t xml:space="preserve"> </w:t>
    </w:r>
    <w:r w:rsidR="00367DCD" w:rsidRPr="007A4D1A">
      <w:rPr>
        <w:color w:val="000000" w:themeColor="text1"/>
        <w:lang w:val="de-CH"/>
      </w:rPr>
      <w:t>Postfach</w:t>
    </w:r>
    <w:r w:rsidRPr="007A4D1A">
      <w:rPr>
        <w:color w:val="808080" w:themeColor="background1" w:themeShade="80"/>
        <w:lang w:val="de-CH"/>
      </w:rPr>
      <w:t xml:space="preserve"> </w:t>
    </w:r>
    <w:r w:rsidRPr="007A4D1A">
      <w:rPr>
        <w:rFonts w:ascii="Wingdings" w:hAnsi="Wingdings" w:cs="Wingdings"/>
        <w:color w:val="808080" w:themeColor="background1" w:themeShade="80"/>
        <w:position w:val="-1"/>
        <w:sz w:val="6"/>
        <w:szCs w:val="6"/>
        <w:lang w:val="de-CH"/>
      </w:rPr>
      <w:t></w:t>
    </w:r>
    <w:r w:rsidRPr="007A4D1A">
      <w:rPr>
        <w:color w:val="808080" w:themeColor="background1" w:themeShade="80"/>
        <w:lang w:val="de-CH"/>
      </w:rPr>
      <w:t xml:space="preserve"> </w:t>
    </w:r>
    <w:r w:rsidRPr="007A4D1A">
      <w:rPr>
        <w:color w:val="000000" w:themeColor="text1"/>
        <w:lang w:val="de-CH"/>
      </w:rPr>
      <w:t>450</w:t>
    </w:r>
    <w:r w:rsidR="00C840D6" w:rsidRPr="007A4D1A">
      <w:rPr>
        <w:color w:val="000000" w:themeColor="text1"/>
        <w:lang w:val="de-CH"/>
      </w:rPr>
      <w:t>2</w:t>
    </w:r>
    <w:r w:rsidRPr="007A4D1A">
      <w:rPr>
        <w:color w:val="000000" w:themeColor="text1"/>
        <w:lang w:val="de-CH"/>
      </w:rPr>
      <w:t xml:space="preserve"> Solothurn/Schweiz </w:t>
    </w:r>
    <w:r w:rsidRPr="007A4D1A">
      <w:rPr>
        <w:rFonts w:ascii="Wingdings" w:hAnsi="Wingdings" w:cs="Wingdings"/>
        <w:color w:val="808080" w:themeColor="background1" w:themeShade="80"/>
        <w:position w:val="-1"/>
        <w:sz w:val="6"/>
        <w:szCs w:val="6"/>
        <w:lang w:val="de-CH"/>
      </w:rPr>
      <w:t></w:t>
    </w:r>
    <w:r w:rsidRPr="007A4D1A">
      <w:rPr>
        <w:color w:val="808080" w:themeColor="background1" w:themeShade="80"/>
        <w:lang w:val="de-CH"/>
      </w:rPr>
      <w:t xml:space="preserve"> </w:t>
    </w:r>
    <w:r w:rsidRPr="007A4D1A">
      <w:rPr>
        <w:color w:val="000000" w:themeColor="text1"/>
        <w:lang w:val="de-CH"/>
      </w:rPr>
      <w:t xml:space="preserve">T </w:t>
    </w:r>
    <w:r w:rsidR="0033611B" w:rsidRPr="007A4D1A">
      <w:rPr>
        <w:color w:val="000000" w:themeColor="text1"/>
        <w:lang w:val="de-CH"/>
      </w:rPr>
      <w:t>032 625 58 25</w:t>
    </w:r>
    <w:r w:rsidRPr="007A4D1A">
      <w:rPr>
        <w:color w:val="000000" w:themeColor="text1"/>
        <w:lang w:val="de-CH"/>
      </w:rPr>
      <w:t xml:space="preserve"> </w:t>
    </w:r>
    <w:r w:rsidRPr="007A4D1A">
      <w:rPr>
        <w:rFonts w:ascii="Wingdings" w:hAnsi="Wingdings" w:cs="Wingdings"/>
        <w:color w:val="808080" w:themeColor="background1" w:themeShade="80"/>
        <w:position w:val="-1"/>
        <w:sz w:val="6"/>
        <w:szCs w:val="6"/>
        <w:lang w:val="de-CH"/>
      </w:rPr>
      <w:t></w:t>
    </w:r>
    <w:r w:rsidRPr="007A4D1A">
      <w:rPr>
        <w:color w:val="808080" w:themeColor="background1" w:themeShade="80"/>
        <w:lang w:val="de-CH"/>
      </w:rPr>
      <w:t xml:space="preserve"> </w:t>
    </w:r>
    <w:r w:rsidRPr="007A4D1A">
      <w:rPr>
        <w:color w:val="000000" w:themeColor="text1"/>
        <w:lang w:val="de-CH"/>
      </w:rPr>
      <w:t xml:space="preserve">www.bistum-basel.ch </w:t>
    </w:r>
    <w:r w:rsidRPr="007A4D1A">
      <w:rPr>
        <w:rFonts w:ascii="Wingdings" w:hAnsi="Wingdings" w:cs="Wingdings"/>
        <w:color w:val="808080" w:themeColor="background1" w:themeShade="80"/>
        <w:position w:val="-1"/>
        <w:sz w:val="6"/>
        <w:szCs w:val="6"/>
        <w:lang w:val="de-CH"/>
      </w:rPr>
      <w:t></w:t>
    </w:r>
    <w:r w:rsidRPr="007A4D1A">
      <w:rPr>
        <w:color w:val="808080" w:themeColor="background1" w:themeShade="80"/>
        <w:lang w:val="de-CH"/>
      </w:rPr>
      <w:t xml:space="preserve"> </w:t>
    </w:r>
    <w:r w:rsidR="0033611B" w:rsidRPr="007A4D1A">
      <w:rPr>
        <w:color w:val="000000" w:themeColor="text1"/>
        <w:lang w:val="de-CH"/>
      </w:rPr>
      <w:t>generalvikariat</w:t>
    </w:r>
    <w:r w:rsidRPr="007A4D1A">
      <w:rPr>
        <w:color w:val="000000" w:themeColor="text1"/>
        <w:lang w:val="de-CH"/>
      </w:rPr>
      <w:t>@bistum-basel.ch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65C94" w14:textId="77777777" w:rsidR="00AC218B" w:rsidRDefault="00AC218B" w:rsidP="003564AC">
      <w:r>
        <w:separator/>
      </w:r>
    </w:p>
  </w:footnote>
  <w:footnote w:type="continuationSeparator" w:id="0">
    <w:p w14:paraId="3217588F" w14:textId="77777777" w:rsidR="00AC218B" w:rsidRDefault="00AC218B" w:rsidP="003564AC">
      <w:r>
        <w:continuationSeparator/>
      </w:r>
    </w:p>
  </w:footnote>
  <w:footnote w:id="1">
    <w:p w14:paraId="08E23E91" w14:textId="5E7CC2C5" w:rsidR="0072238A" w:rsidRPr="00BF4143" w:rsidRDefault="0072238A" w:rsidP="0072238A">
      <w:pPr>
        <w:pStyle w:val="Funotentext"/>
        <w:spacing w:after="40"/>
        <w:ind w:left="142" w:hanging="142"/>
        <w:jc w:val="both"/>
        <w:rPr>
          <w:rFonts w:ascii="Segoe UI" w:hAnsi="Segoe UI" w:cs="Segoe UI"/>
          <w:sz w:val="18"/>
          <w:szCs w:val="18"/>
          <w:lang w:val="fr-CH"/>
        </w:rPr>
      </w:pPr>
      <w:r w:rsidRPr="00BF4143">
        <w:rPr>
          <w:rStyle w:val="Funotenzeichen"/>
          <w:rFonts w:ascii="Segoe UI" w:hAnsi="Segoe UI" w:cs="Segoe UI"/>
          <w:sz w:val="18"/>
          <w:szCs w:val="18"/>
        </w:rPr>
        <w:footnoteRef/>
      </w:r>
      <w:r w:rsidRPr="00BF4143">
        <w:rPr>
          <w:rFonts w:ascii="Segoe UI" w:hAnsi="Segoe UI" w:cs="Segoe UI"/>
          <w:sz w:val="18"/>
          <w:szCs w:val="18"/>
          <w:lang w:val="fr-CH"/>
        </w:rPr>
        <w:tab/>
      </w:r>
      <w:r w:rsidR="000861BE" w:rsidRPr="00BF4143">
        <w:rPr>
          <w:rFonts w:ascii="Segoe UI" w:hAnsi="Segoe UI" w:cs="Segoe UI"/>
          <w:sz w:val="18"/>
          <w:szCs w:val="18"/>
          <w:lang w:val="fr-CH"/>
        </w:rPr>
        <w:t>P</w:t>
      </w:r>
      <w:r w:rsidR="000708CC" w:rsidRPr="00BF4143">
        <w:rPr>
          <w:rFonts w:ascii="Segoe UI" w:hAnsi="Segoe UI" w:cs="Segoe UI"/>
          <w:sz w:val="18"/>
          <w:szCs w:val="18"/>
          <w:lang w:val="fr-CH"/>
        </w:rPr>
        <w:t>our faciliter la</w:t>
      </w:r>
      <w:r w:rsidR="000861BE" w:rsidRPr="00BF4143">
        <w:rPr>
          <w:rFonts w:ascii="Segoe UI" w:hAnsi="Segoe UI" w:cs="Segoe UI"/>
          <w:sz w:val="18"/>
          <w:szCs w:val="18"/>
          <w:lang w:val="fr-CH"/>
        </w:rPr>
        <w:t xml:space="preserve"> lisibilité, seule la forme masculine est utilisée</w:t>
      </w:r>
      <w:r w:rsidRPr="00BF4143">
        <w:rPr>
          <w:rFonts w:ascii="Segoe UI" w:hAnsi="Segoe UI" w:cs="Segoe UI"/>
          <w:sz w:val="18"/>
          <w:szCs w:val="18"/>
          <w:lang w:val="fr-CH"/>
        </w:rPr>
        <w:t>.</w:t>
      </w:r>
    </w:p>
  </w:footnote>
  <w:footnote w:id="2">
    <w:p w14:paraId="78B737B5" w14:textId="415F77FC" w:rsidR="008F2386" w:rsidRPr="00BF4143" w:rsidRDefault="008F2386" w:rsidP="008F2386">
      <w:pPr>
        <w:pStyle w:val="Funotentext"/>
        <w:spacing w:after="40"/>
        <w:ind w:left="142" w:hanging="142"/>
        <w:jc w:val="both"/>
        <w:rPr>
          <w:rFonts w:ascii="Segoe UI" w:hAnsi="Segoe UI" w:cs="Segoe UI"/>
          <w:sz w:val="18"/>
          <w:szCs w:val="18"/>
          <w:lang w:val="fr-CH"/>
        </w:rPr>
      </w:pPr>
      <w:r w:rsidRPr="00BF4143">
        <w:rPr>
          <w:rStyle w:val="Funotenzeichen"/>
          <w:rFonts w:ascii="Segoe UI" w:hAnsi="Segoe UI" w:cs="Segoe UI"/>
          <w:sz w:val="18"/>
          <w:szCs w:val="18"/>
        </w:rPr>
        <w:footnoteRef/>
      </w:r>
      <w:r w:rsidRPr="00BF4143">
        <w:rPr>
          <w:rFonts w:ascii="Segoe UI" w:hAnsi="Segoe UI" w:cs="Segoe UI"/>
          <w:sz w:val="18"/>
          <w:szCs w:val="18"/>
          <w:lang w:val="fr-CH"/>
        </w:rPr>
        <w:tab/>
      </w:r>
      <w:r w:rsidR="000861BE" w:rsidRPr="00BF4143">
        <w:rPr>
          <w:rFonts w:ascii="Segoe UI" w:hAnsi="Segoe UI" w:cs="Segoe UI"/>
          <w:sz w:val="18"/>
          <w:szCs w:val="18"/>
          <w:lang w:val="fr-CH"/>
        </w:rPr>
        <w:t>Sur l</w:t>
      </w:r>
      <w:r w:rsidR="00FB0417" w:rsidRPr="00BF4143">
        <w:rPr>
          <w:rFonts w:ascii="Segoe UI" w:hAnsi="Segoe UI" w:cs="Segoe UI"/>
          <w:sz w:val="18"/>
          <w:szCs w:val="18"/>
          <w:lang w:val="fr-CH"/>
        </w:rPr>
        <w:t>a remise</w:t>
      </w:r>
      <w:r w:rsidR="000861BE" w:rsidRPr="00BF4143">
        <w:rPr>
          <w:rFonts w:ascii="Segoe UI" w:hAnsi="Segoe UI" w:cs="Segoe UI"/>
          <w:sz w:val="18"/>
          <w:szCs w:val="18"/>
          <w:lang w:val="fr-CH"/>
        </w:rPr>
        <w:t xml:space="preserve"> :</w:t>
      </w:r>
      <w:r w:rsidRPr="00BF4143">
        <w:rPr>
          <w:rFonts w:ascii="Segoe UI" w:hAnsi="Segoe UI" w:cs="Segoe UI"/>
          <w:sz w:val="18"/>
          <w:szCs w:val="18"/>
          <w:lang w:val="fr-CH"/>
        </w:rPr>
        <w:t xml:space="preserve"> </w:t>
      </w:r>
      <w:r w:rsidR="000861BE" w:rsidRPr="00BF4143">
        <w:rPr>
          <w:rFonts w:ascii="Segoe UI" w:hAnsi="Segoe UI" w:cs="Segoe UI"/>
          <w:sz w:val="18"/>
          <w:szCs w:val="18"/>
          <w:lang w:val="fr-CH"/>
        </w:rPr>
        <w:t xml:space="preserve">cf. </w:t>
      </w:r>
      <w:r w:rsidRPr="00BF4143">
        <w:rPr>
          <w:rFonts w:ascii="Segoe UI" w:hAnsi="Segoe UI" w:cs="Segoe UI"/>
          <w:sz w:val="18"/>
          <w:szCs w:val="18"/>
          <w:lang w:val="fr-CH"/>
        </w:rPr>
        <w:t>: „</w:t>
      </w:r>
      <w:r w:rsidR="00FB0417" w:rsidRPr="00BF4143">
        <w:rPr>
          <w:rFonts w:ascii="Segoe UI" w:hAnsi="Segoe UI" w:cs="Segoe UI"/>
          <w:sz w:val="18"/>
          <w:szCs w:val="18"/>
          <w:lang w:val="fr-CH"/>
        </w:rPr>
        <w:t xml:space="preserve"> Remise de paroisses, missions linguistiques, aumôneries d’hôpital, de clinique et de homes (Principe, directives, dispositions d’exécution, aides</w:t>
      </w:r>
      <w:r w:rsidRPr="00BF4143">
        <w:rPr>
          <w:rFonts w:ascii="Segoe UI" w:hAnsi="Segoe UI" w:cs="Segoe UI"/>
          <w:sz w:val="18"/>
          <w:szCs w:val="18"/>
          <w:lang w:val="fr-CH"/>
        </w:rPr>
        <w:t>)“ 18.02.2019</w:t>
      </w:r>
    </w:p>
  </w:footnote>
  <w:footnote w:id="3">
    <w:p w14:paraId="27E10514" w14:textId="7355D1CD" w:rsidR="008F2386" w:rsidRPr="00BF4143" w:rsidRDefault="008F2386" w:rsidP="008F2386">
      <w:pPr>
        <w:pStyle w:val="Funotentext"/>
        <w:spacing w:after="40"/>
        <w:ind w:left="142" w:hanging="142"/>
        <w:jc w:val="both"/>
        <w:rPr>
          <w:rFonts w:ascii="Segoe UI" w:hAnsi="Segoe UI" w:cs="Segoe UI"/>
          <w:sz w:val="18"/>
          <w:szCs w:val="18"/>
          <w:lang w:val="fr-CH"/>
        </w:rPr>
      </w:pPr>
      <w:r w:rsidRPr="00BF4143">
        <w:rPr>
          <w:rStyle w:val="Funotenzeichen"/>
          <w:rFonts w:ascii="Segoe UI" w:hAnsi="Segoe UI" w:cs="Segoe UI"/>
          <w:sz w:val="18"/>
          <w:szCs w:val="18"/>
        </w:rPr>
        <w:footnoteRef/>
      </w:r>
      <w:r w:rsidRPr="00BF4143">
        <w:rPr>
          <w:rFonts w:ascii="Segoe UI" w:hAnsi="Segoe UI" w:cs="Segoe UI"/>
          <w:sz w:val="18"/>
          <w:szCs w:val="18"/>
          <w:lang w:val="fr-CH"/>
        </w:rPr>
        <w:tab/>
      </w:r>
      <w:r w:rsidR="000861BE" w:rsidRPr="00BF4143">
        <w:rPr>
          <w:rFonts w:ascii="Segoe UI" w:hAnsi="Segoe UI" w:cs="Segoe UI"/>
          <w:sz w:val="18"/>
          <w:szCs w:val="18"/>
          <w:lang w:val="fr-CH"/>
        </w:rPr>
        <w:t xml:space="preserve">Le vicariat général peut déléguer la </w:t>
      </w:r>
      <w:r w:rsidR="00FB0417" w:rsidRPr="00BF4143">
        <w:rPr>
          <w:rFonts w:ascii="Segoe UI" w:hAnsi="Segoe UI" w:cs="Segoe UI"/>
          <w:sz w:val="18"/>
          <w:szCs w:val="18"/>
          <w:lang w:val="fr-CH"/>
        </w:rPr>
        <w:t>remise</w:t>
      </w:r>
      <w:r w:rsidR="000861BE" w:rsidRPr="00BF4143">
        <w:rPr>
          <w:rFonts w:ascii="Segoe UI" w:hAnsi="Segoe UI" w:cs="Segoe UI"/>
          <w:sz w:val="18"/>
          <w:szCs w:val="18"/>
          <w:lang w:val="fr-CH"/>
        </w:rPr>
        <w:t xml:space="preserve"> dans une unité pastorale de type A à la direction de l’unité pastorale</w:t>
      </w:r>
      <w:r w:rsidRPr="00BF4143">
        <w:rPr>
          <w:rFonts w:ascii="Segoe UI" w:hAnsi="Segoe UI" w:cs="Segoe UI"/>
          <w:bCs/>
          <w:sz w:val="18"/>
          <w:szCs w:val="18"/>
          <w:lang w:val="fr-CH"/>
        </w:rPr>
        <w:t>.</w:t>
      </w:r>
    </w:p>
  </w:footnote>
  <w:footnote w:id="4">
    <w:p w14:paraId="7E8CA083" w14:textId="47A9AA0F" w:rsidR="008F2386" w:rsidRPr="00BF4143" w:rsidRDefault="008F2386" w:rsidP="008F2386">
      <w:pPr>
        <w:pStyle w:val="Funotentext"/>
        <w:spacing w:after="40"/>
        <w:ind w:left="142" w:hanging="142"/>
        <w:jc w:val="both"/>
        <w:rPr>
          <w:rFonts w:ascii="Segoe UI" w:hAnsi="Segoe UI" w:cs="Segoe UI"/>
          <w:sz w:val="18"/>
          <w:szCs w:val="18"/>
          <w:lang w:val="fr-CH"/>
        </w:rPr>
      </w:pPr>
      <w:r w:rsidRPr="00BF4143">
        <w:rPr>
          <w:rStyle w:val="Funotenzeichen"/>
          <w:rFonts w:ascii="Segoe UI" w:hAnsi="Segoe UI" w:cs="Segoe UI"/>
          <w:sz w:val="18"/>
          <w:szCs w:val="18"/>
        </w:rPr>
        <w:footnoteRef/>
      </w:r>
      <w:r w:rsidRPr="00BF4143">
        <w:rPr>
          <w:rFonts w:ascii="Segoe UI" w:hAnsi="Segoe UI" w:cs="Segoe UI"/>
          <w:sz w:val="18"/>
          <w:szCs w:val="18"/>
          <w:lang w:val="fr-CH"/>
        </w:rPr>
        <w:tab/>
      </w:r>
      <w:r w:rsidR="000861BE" w:rsidRPr="00BF4143">
        <w:rPr>
          <w:rFonts w:ascii="Segoe UI" w:hAnsi="Segoe UI" w:cs="Segoe UI"/>
          <w:sz w:val="18"/>
          <w:szCs w:val="18"/>
          <w:lang w:val="fr-CH"/>
        </w:rPr>
        <w:t xml:space="preserve">Cf. à ce propos </w:t>
      </w:r>
      <w:r w:rsidRPr="00BF4143">
        <w:rPr>
          <w:rFonts w:ascii="Segoe UI" w:hAnsi="Segoe UI" w:cs="Segoe UI"/>
          <w:sz w:val="18"/>
          <w:szCs w:val="18"/>
          <w:lang w:val="fr-CH"/>
        </w:rPr>
        <w:t>: „</w:t>
      </w:r>
      <w:r w:rsidR="00FB0417" w:rsidRPr="00BF4143">
        <w:rPr>
          <w:rFonts w:ascii="Segoe UI" w:hAnsi="Segoe UI" w:cs="Segoe UI"/>
          <w:sz w:val="18"/>
          <w:szCs w:val="18"/>
          <w:lang w:val="fr-CH"/>
        </w:rPr>
        <w:t xml:space="preserve">Finances : Fonds curiaux, gestion et obligation de rendre compte - Directives </w:t>
      </w:r>
      <w:r w:rsidRPr="00BF4143">
        <w:rPr>
          <w:rFonts w:ascii="Segoe UI" w:hAnsi="Segoe UI" w:cs="Segoe UI"/>
          <w:sz w:val="18"/>
          <w:szCs w:val="18"/>
          <w:lang w:val="fr-CH"/>
        </w:rPr>
        <w:t xml:space="preserve">“ 01.01.2019. </w:t>
      </w:r>
      <w:r w:rsidR="000861BE" w:rsidRPr="00BF4143">
        <w:rPr>
          <w:rFonts w:ascii="Segoe UI" w:hAnsi="Segoe UI" w:cs="Segoe UI"/>
          <w:sz w:val="18"/>
          <w:szCs w:val="18"/>
          <w:lang w:val="fr-CH"/>
        </w:rPr>
        <w:t>Il est nécessaire de présenter un rapport de révision actuel pour l</w:t>
      </w:r>
      <w:r w:rsidR="00EC5E15" w:rsidRPr="00BF4143">
        <w:rPr>
          <w:rFonts w:ascii="Segoe UI" w:hAnsi="Segoe UI" w:cs="Segoe UI"/>
          <w:sz w:val="18"/>
          <w:szCs w:val="18"/>
          <w:lang w:val="fr-CH"/>
        </w:rPr>
        <w:t>a remise</w:t>
      </w:r>
      <w:r w:rsidR="000861BE" w:rsidRPr="00BF4143">
        <w:rPr>
          <w:rFonts w:ascii="Segoe UI" w:hAnsi="Segoe UI" w:cs="Segoe UI"/>
          <w:sz w:val="18"/>
          <w:szCs w:val="18"/>
          <w:lang w:val="fr-CH"/>
        </w:rPr>
        <w:t>.</w:t>
      </w:r>
    </w:p>
  </w:footnote>
  <w:footnote w:id="5">
    <w:p w14:paraId="73F6B008" w14:textId="485A74A3" w:rsidR="008F2386" w:rsidRPr="00BF4143" w:rsidRDefault="008F2386" w:rsidP="008F2386">
      <w:pPr>
        <w:pStyle w:val="Funotentext"/>
        <w:spacing w:after="40"/>
        <w:ind w:left="142" w:hanging="142"/>
        <w:jc w:val="both"/>
        <w:rPr>
          <w:rFonts w:ascii="Segoe UI" w:hAnsi="Segoe UI" w:cs="Segoe UI"/>
          <w:sz w:val="18"/>
          <w:szCs w:val="18"/>
          <w:lang w:val="fr-CH"/>
        </w:rPr>
      </w:pPr>
      <w:r w:rsidRPr="00BF4143">
        <w:rPr>
          <w:rStyle w:val="Funotenzeichen"/>
          <w:rFonts w:ascii="Segoe UI" w:hAnsi="Segoe UI" w:cs="Segoe UI"/>
          <w:sz w:val="18"/>
          <w:szCs w:val="18"/>
        </w:rPr>
        <w:footnoteRef/>
      </w:r>
      <w:r w:rsidRPr="00BF4143">
        <w:rPr>
          <w:rFonts w:ascii="Segoe UI" w:hAnsi="Segoe UI" w:cs="Segoe UI"/>
          <w:sz w:val="18"/>
          <w:szCs w:val="18"/>
          <w:lang w:val="fr-CH"/>
        </w:rPr>
        <w:tab/>
      </w:r>
      <w:r w:rsidR="00FB0417" w:rsidRPr="00BF4143">
        <w:rPr>
          <w:rFonts w:ascii="Segoe UI" w:hAnsi="Segoe UI" w:cs="Segoe UI"/>
          <w:sz w:val="18"/>
          <w:szCs w:val="18"/>
          <w:lang w:val="fr-CH"/>
        </w:rPr>
        <w:t xml:space="preserve">En cas de problèmes avec les archives de la paroisse, de la mission linguistique ou </w:t>
      </w:r>
      <w:r w:rsidR="000708CC" w:rsidRPr="00BF4143">
        <w:rPr>
          <w:rFonts w:ascii="Segoe UI" w:hAnsi="Segoe UI" w:cs="Segoe UI"/>
          <w:sz w:val="18"/>
          <w:szCs w:val="18"/>
          <w:lang w:val="fr-CH"/>
        </w:rPr>
        <w:t>du service de pastorale spécialisée</w:t>
      </w:r>
      <w:r w:rsidR="00FB0417" w:rsidRPr="00BF4143">
        <w:rPr>
          <w:rFonts w:ascii="Segoe UI" w:hAnsi="Segoe UI" w:cs="Segoe UI"/>
          <w:sz w:val="18"/>
          <w:szCs w:val="18"/>
          <w:lang w:val="fr-CH"/>
        </w:rPr>
        <w:t>, il faut prendre contact avec l’archiviste du diocèse. La remise peut avoir lieu indépendamment de cela</w:t>
      </w:r>
      <w:r w:rsidRPr="00BF4143">
        <w:rPr>
          <w:rFonts w:ascii="Segoe UI" w:hAnsi="Segoe UI" w:cs="Segoe UI"/>
          <w:sz w:val="18"/>
          <w:szCs w:val="18"/>
          <w:lang w:val="fr-CH"/>
        </w:rPr>
        <w:t>.</w:t>
      </w:r>
    </w:p>
  </w:footnote>
  <w:footnote w:id="6">
    <w:p w14:paraId="59CC1937" w14:textId="567E28E6" w:rsidR="008F2386" w:rsidRPr="00FB0417" w:rsidRDefault="008F2386" w:rsidP="008F2386">
      <w:pPr>
        <w:pStyle w:val="Funotentext"/>
        <w:spacing w:after="40"/>
        <w:ind w:left="142" w:hanging="142"/>
        <w:jc w:val="both"/>
        <w:rPr>
          <w:rFonts w:ascii="Segoe UI" w:hAnsi="Segoe UI" w:cs="Segoe UI"/>
          <w:b/>
          <w:bCs/>
          <w:sz w:val="18"/>
          <w:szCs w:val="18"/>
          <w:lang w:val="fr-CH"/>
        </w:rPr>
      </w:pPr>
      <w:r w:rsidRPr="00BF4143">
        <w:rPr>
          <w:rStyle w:val="Funotenzeichen"/>
          <w:rFonts w:ascii="Segoe UI" w:hAnsi="Segoe UI" w:cs="Segoe UI"/>
          <w:sz w:val="18"/>
          <w:szCs w:val="18"/>
        </w:rPr>
        <w:footnoteRef/>
      </w:r>
      <w:r w:rsidRPr="00BF4143">
        <w:rPr>
          <w:rFonts w:ascii="Segoe UI" w:hAnsi="Segoe UI" w:cs="Segoe UI"/>
          <w:sz w:val="18"/>
          <w:szCs w:val="18"/>
          <w:lang w:val="fr-CH"/>
        </w:rPr>
        <w:tab/>
      </w:r>
      <w:r w:rsidR="00FB0417" w:rsidRPr="00BF4143">
        <w:rPr>
          <w:rFonts w:ascii="Segoe UI" w:hAnsi="Segoe UI" w:cs="Segoe UI"/>
          <w:sz w:val="18"/>
          <w:szCs w:val="18"/>
          <w:lang w:val="fr-CH"/>
        </w:rPr>
        <w:t>cf. document „Vacance dans la conduite d’une paroisse ou d’une unité pastorale (principes et directives)“</w:t>
      </w:r>
      <w:r w:rsidRPr="00BF4143">
        <w:rPr>
          <w:rFonts w:ascii="Segoe UI" w:hAnsi="Segoe UI" w:cs="Segoe UI"/>
          <w:bCs/>
          <w:sz w:val="18"/>
          <w:szCs w:val="18"/>
          <w:lang w:val="fr-CH"/>
        </w:rPr>
        <w:t xml:space="preserve"> </w:t>
      </w:r>
      <w:r w:rsidRPr="00BF4143">
        <w:rPr>
          <w:rFonts w:ascii="Segoe UI" w:hAnsi="Segoe UI" w:cs="Segoe UI"/>
          <w:sz w:val="18"/>
          <w:szCs w:val="18"/>
          <w:lang w:val="fr-CH"/>
        </w:rPr>
        <w:t>31.</w:t>
      </w:r>
      <w:r w:rsidRPr="00FB0417">
        <w:rPr>
          <w:rFonts w:ascii="Segoe UI" w:hAnsi="Segoe UI" w:cs="Segoe UI"/>
          <w:sz w:val="18"/>
          <w:szCs w:val="18"/>
          <w:lang w:val="fr-CH"/>
        </w:rPr>
        <w:t>07.2018</w:t>
      </w:r>
    </w:p>
    <w:p w14:paraId="05F04BFE" w14:textId="77777777" w:rsidR="008F2386" w:rsidRPr="00FB0417" w:rsidRDefault="008F2386" w:rsidP="008F2386">
      <w:pPr>
        <w:pStyle w:val="Funotentext"/>
        <w:rPr>
          <w:rFonts w:ascii="Segoe UI" w:hAnsi="Segoe UI" w:cs="Segoe UI"/>
          <w:sz w:val="20"/>
          <w:szCs w:val="20"/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BEFFB" w14:textId="39E73B92" w:rsidR="009335FC" w:rsidRDefault="009335FC" w:rsidP="009335FC">
    <w:pPr>
      <w:pStyle w:val="Kopfzeile"/>
      <w:ind w:left="-822"/>
    </w:pPr>
    <w:r>
      <w:rPr>
        <w:noProof/>
        <w:lang w:val="de-CH" w:eastAsia="de-CH"/>
      </w:rPr>
      <w:drawing>
        <wp:inline distT="0" distB="0" distL="0" distR="0" wp14:anchorId="3A4A9CF6" wp14:editId="1AC6062A">
          <wp:extent cx="1600200" cy="457200"/>
          <wp:effectExtent l="0" t="0" r="0" b="0"/>
          <wp:docPr id="3" name="Grafik 3" descr="C:\Users\rolf.faes\AppData\Local\Microsoft\Windows\INetCache\Content.Word\BB_Logo_Brief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lf.faes\AppData\Local\Microsoft\Windows\INetCache\Content.Word\BB_Logo_Briefvorl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2D64"/>
    <w:multiLevelType w:val="multilevel"/>
    <w:tmpl w:val="09985F08"/>
    <w:lvl w:ilvl="0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4" w:hanging="1800"/>
      </w:pPr>
      <w:rPr>
        <w:rFonts w:hint="default"/>
      </w:rPr>
    </w:lvl>
  </w:abstractNum>
  <w:abstractNum w:abstractNumId="1" w15:restartNumberingAfterBreak="0">
    <w:nsid w:val="10A06B27"/>
    <w:multiLevelType w:val="hybridMultilevel"/>
    <w:tmpl w:val="17207A44"/>
    <w:lvl w:ilvl="0" w:tplc="417CA36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702DB"/>
    <w:multiLevelType w:val="hybridMultilevel"/>
    <w:tmpl w:val="6AE0AB9E"/>
    <w:lvl w:ilvl="0" w:tplc="D7D808DA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" w15:restartNumberingAfterBreak="0">
    <w:nsid w:val="356C2F6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4E7F29B9"/>
    <w:multiLevelType w:val="hybridMultilevel"/>
    <w:tmpl w:val="C2F4AEF0"/>
    <w:lvl w:ilvl="0" w:tplc="0807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" w15:restartNumberingAfterBreak="0">
    <w:nsid w:val="4FA53CE8"/>
    <w:multiLevelType w:val="hybridMultilevel"/>
    <w:tmpl w:val="932A2EE2"/>
    <w:lvl w:ilvl="0" w:tplc="D7D808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AC"/>
    <w:rsid w:val="0000334D"/>
    <w:rsid w:val="00007421"/>
    <w:rsid w:val="00040963"/>
    <w:rsid w:val="00054E40"/>
    <w:rsid w:val="0006378A"/>
    <w:rsid w:val="0006558F"/>
    <w:rsid w:val="000708CC"/>
    <w:rsid w:val="000861BE"/>
    <w:rsid w:val="0009329F"/>
    <w:rsid w:val="000C38DC"/>
    <w:rsid w:val="001019D1"/>
    <w:rsid w:val="00103D5E"/>
    <w:rsid w:val="00136AC2"/>
    <w:rsid w:val="00165906"/>
    <w:rsid w:val="00180B0C"/>
    <w:rsid w:val="00183E98"/>
    <w:rsid w:val="00192225"/>
    <w:rsid w:val="001926AF"/>
    <w:rsid w:val="001B1B12"/>
    <w:rsid w:val="00230334"/>
    <w:rsid w:val="00237DCA"/>
    <w:rsid w:val="00255386"/>
    <w:rsid w:val="002B6631"/>
    <w:rsid w:val="00316938"/>
    <w:rsid w:val="00323A39"/>
    <w:rsid w:val="0033611B"/>
    <w:rsid w:val="003362E8"/>
    <w:rsid w:val="00351E62"/>
    <w:rsid w:val="003564AC"/>
    <w:rsid w:val="00362740"/>
    <w:rsid w:val="00363567"/>
    <w:rsid w:val="00367DCD"/>
    <w:rsid w:val="00370813"/>
    <w:rsid w:val="0038012C"/>
    <w:rsid w:val="003933CA"/>
    <w:rsid w:val="003B0008"/>
    <w:rsid w:val="003B285F"/>
    <w:rsid w:val="003C5EE7"/>
    <w:rsid w:val="003E19C8"/>
    <w:rsid w:val="003E2C2B"/>
    <w:rsid w:val="003F0450"/>
    <w:rsid w:val="003F6E2E"/>
    <w:rsid w:val="00450F87"/>
    <w:rsid w:val="004658B1"/>
    <w:rsid w:val="004700AD"/>
    <w:rsid w:val="004A5CDC"/>
    <w:rsid w:val="004A794D"/>
    <w:rsid w:val="004B2AFD"/>
    <w:rsid w:val="004B4383"/>
    <w:rsid w:val="004B62DC"/>
    <w:rsid w:val="004F3652"/>
    <w:rsid w:val="0050797E"/>
    <w:rsid w:val="00525729"/>
    <w:rsid w:val="005437A5"/>
    <w:rsid w:val="00547323"/>
    <w:rsid w:val="00565154"/>
    <w:rsid w:val="00575E69"/>
    <w:rsid w:val="005A6774"/>
    <w:rsid w:val="005D425B"/>
    <w:rsid w:val="005E5D76"/>
    <w:rsid w:val="0062050A"/>
    <w:rsid w:val="006417BB"/>
    <w:rsid w:val="00642023"/>
    <w:rsid w:val="00690327"/>
    <w:rsid w:val="006949FC"/>
    <w:rsid w:val="006958A0"/>
    <w:rsid w:val="006C19DC"/>
    <w:rsid w:val="006E591C"/>
    <w:rsid w:val="0072004D"/>
    <w:rsid w:val="00721134"/>
    <w:rsid w:val="0072238A"/>
    <w:rsid w:val="00770D45"/>
    <w:rsid w:val="00773703"/>
    <w:rsid w:val="007822E8"/>
    <w:rsid w:val="0078481F"/>
    <w:rsid w:val="007A4D1A"/>
    <w:rsid w:val="0080316E"/>
    <w:rsid w:val="00823F68"/>
    <w:rsid w:val="008727C1"/>
    <w:rsid w:val="00882DCA"/>
    <w:rsid w:val="008A0ACE"/>
    <w:rsid w:val="008E4231"/>
    <w:rsid w:val="008E6CB1"/>
    <w:rsid w:val="008F2386"/>
    <w:rsid w:val="009125B6"/>
    <w:rsid w:val="00933580"/>
    <w:rsid w:val="009335FC"/>
    <w:rsid w:val="0095483E"/>
    <w:rsid w:val="009639D5"/>
    <w:rsid w:val="009D4DE0"/>
    <w:rsid w:val="009D62C3"/>
    <w:rsid w:val="00AA5600"/>
    <w:rsid w:val="00AB76A4"/>
    <w:rsid w:val="00AC218B"/>
    <w:rsid w:val="00AD60A3"/>
    <w:rsid w:val="00AD6462"/>
    <w:rsid w:val="00AD76BA"/>
    <w:rsid w:val="00AE087D"/>
    <w:rsid w:val="00AF4998"/>
    <w:rsid w:val="00B1026C"/>
    <w:rsid w:val="00B11B61"/>
    <w:rsid w:val="00B30B9E"/>
    <w:rsid w:val="00B33597"/>
    <w:rsid w:val="00B35FC2"/>
    <w:rsid w:val="00B707E9"/>
    <w:rsid w:val="00B81014"/>
    <w:rsid w:val="00B83FEB"/>
    <w:rsid w:val="00B93018"/>
    <w:rsid w:val="00BE5B6C"/>
    <w:rsid w:val="00BF3EAF"/>
    <w:rsid w:val="00BF4143"/>
    <w:rsid w:val="00C11551"/>
    <w:rsid w:val="00C11756"/>
    <w:rsid w:val="00C25454"/>
    <w:rsid w:val="00C27A59"/>
    <w:rsid w:val="00C342B7"/>
    <w:rsid w:val="00C822FF"/>
    <w:rsid w:val="00C840D6"/>
    <w:rsid w:val="00C8455C"/>
    <w:rsid w:val="00CB36C1"/>
    <w:rsid w:val="00CB5B1C"/>
    <w:rsid w:val="00CC0B54"/>
    <w:rsid w:val="00CF1322"/>
    <w:rsid w:val="00D32135"/>
    <w:rsid w:val="00D533CE"/>
    <w:rsid w:val="00D53F70"/>
    <w:rsid w:val="00D56681"/>
    <w:rsid w:val="00DC5D5C"/>
    <w:rsid w:val="00DD6528"/>
    <w:rsid w:val="00DE6992"/>
    <w:rsid w:val="00E3053C"/>
    <w:rsid w:val="00E5707F"/>
    <w:rsid w:val="00E577EC"/>
    <w:rsid w:val="00E57AB1"/>
    <w:rsid w:val="00E820EA"/>
    <w:rsid w:val="00E87FA1"/>
    <w:rsid w:val="00E9527F"/>
    <w:rsid w:val="00EC5E15"/>
    <w:rsid w:val="00EC6F89"/>
    <w:rsid w:val="00ED32FE"/>
    <w:rsid w:val="00EE645B"/>
    <w:rsid w:val="00EF3531"/>
    <w:rsid w:val="00EF7716"/>
    <w:rsid w:val="00F11D98"/>
    <w:rsid w:val="00F231BC"/>
    <w:rsid w:val="00F43A80"/>
    <w:rsid w:val="00F47B77"/>
    <w:rsid w:val="00F925E2"/>
    <w:rsid w:val="00FB0417"/>
    <w:rsid w:val="00FC1414"/>
    <w:rsid w:val="00FC602F"/>
    <w:rsid w:val="00FD0831"/>
    <w:rsid w:val="00FE21F9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8BD8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64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64AC"/>
  </w:style>
  <w:style w:type="paragraph" w:styleId="Fuzeile">
    <w:name w:val="footer"/>
    <w:basedOn w:val="Standard"/>
    <w:link w:val="FuzeileZchn"/>
    <w:uiPriority w:val="99"/>
    <w:unhideWhenUsed/>
    <w:rsid w:val="003564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64AC"/>
  </w:style>
  <w:style w:type="paragraph" w:customStyle="1" w:styleId="EinfAbs">
    <w:name w:val="[Einf. Abs.]"/>
    <w:basedOn w:val="Standard"/>
    <w:uiPriority w:val="99"/>
    <w:rsid w:val="003564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lang w:eastAsia="ja-JP"/>
    </w:rPr>
  </w:style>
  <w:style w:type="character" w:styleId="Seitenzahl">
    <w:name w:val="page number"/>
    <w:basedOn w:val="Absatz-Standardschriftart"/>
    <w:uiPriority w:val="99"/>
    <w:semiHidden/>
    <w:unhideWhenUsed/>
    <w:rsid w:val="003564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94D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94D"/>
    <w:rPr>
      <w:rFonts w:ascii="Lucida Grande" w:eastAsiaTheme="minorEastAsia" w:hAnsi="Lucida Grande" w:cs="Lucida Grande"/>
      <w:sz w:val="18"/>
      <w:szCs w:val="18"/>
      <w:lang w:eastAsia="de-DE"/>
    </w:rPr>
  </w:style>
  <w:style w:type="paragraph" w:customStyle="1" w:styleId="BistumBasel">
    <w:name w:val="Bistum Basel"/>
    <w:basedOn w:val="Standard"/>
    <w:qFormat/>
    <w:rsid w:val="00AE087D"/>
    <w:rPr>
      <w:rFonts w:ascii="Segoe UI" w:hAnsi="Segoe UI"/>
      <w:sz w:val="20"/>
      <w:lang w:eastAsia="ja-JP"/>
    </w:rPr>
  </w:style>
  <w:style w:type="paragraph" w:customStyle="1" w:styleId="BistumBaselKopf">
    <w:name w:val="Bistum Basel Kopf"/>
    <w:basedOn w:val="Kopfzeile"/>
    <w:qFormat/>
    <w:rsid w:val="005E5D76"/>
    <w:pPr>
      <w:tabs>
        <w:tab w:val="clear" w:pos="4536"/>
        <w:tab w:val="clear" w:pos="9072"/>
      </w:tabs>
    </w:pPr>
    <w:rPr>
      <w:rFonts w:ascii="Segoe UI" w:hAnsi="Segoe UI"/>
      <w:color w:val="808080" w:themeColor="background1" w:themeShade="80"/>
      <w:sz w:val="20"/>
      <w:szCs w:val="20"/>
      <w:lang w:val="de-CH"/>
    </w:rPr>
  </w:style>
  <w:style w:type="paragraph" w:customStyle="1" w:styleId="BistumBaselFuss">
    <w:name w:val="Bistum Basel Fuss"/>
    <w:basedOn w:val="EinfAbs"/>
    <w:qFormat/>
    <w:rsid w:val="00183E98"/>
    <w:pPr>
      <w:spacing w:line="15" w:lineRule="atLeast"/>
      <w:ind w:left="794"/>
    </w:pPr>
    <w:rPr>
      <w:rFonts w:ascii="Segoe UI" w:hAnsi="Segoe UI" w:cs="SegoeUI-Regular"/>
      <w:spacing w:val="2"/>
      <w:w w:val="98"/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363567"/>
    <w:rPr>
      <w:color w:val="808080"/>
    </w:rPr>
  </w:style>
  <w:style w:type="character" w:customStyle="1" w:styleId="FunotentextZchn">
    <w:name w:val="Fußnotentext Zchn"/>
    <w:link w:val="Funotentext"/>
    <w:rsid w:val="008F2386"/>
    <w:rPr>
      <w:sz w:val="17"/>
      <w:lang w:eastAsia="de-DE"/>
    </w:rPr>
  </w:style>
  <w:style w:type="paragraph" w:styleId="Funotentext">
    <w:name w:val="footnote text"/>
    <w:basedOn w:val="Standard"/>
    <w:link w:val="FunotentextZchn"/>
    <w:rsid w:val="008F2386"/>
    <w:rPr>
      <w:sz w:val="17"/>
      <w:lang w:eastAsia="de-DE"/>
    </w:rPr>
  </w:style>
  <w:style w:type="character" w:customStyle="1" w:styleId="FunotentextZchn1">
    <w:name w:val="Fußnotentext Zchn1"/>
    <w:basedOn w:val="Absatz-Standardschriftart"/>
    <w:uiPriority w:val="99"/>
    <w:semiHidden/>
    <w:rsid w:val="008F2386"/>
    <w:rPr>
      <w:sz w:val="20"/>
      <w:szCs w:val="20"/>
    </w:rPr>
  </w:style>
  <w:style w:type="character" w:styleId="Funotenzeichen">
    <w:name w:val="footnote reference"/>
    <w:semiHidden/>
    <w:rsid w:val="008F2386"/>
    <w:rPr>
      <w:vertAlign w:val="superscript"/>
    </w:rPr>
  </w:style>
  <w:style w:type="paragraph" w:styleId="Textkrper2">
    <w:name w:val="Body Text 2"/>
    <w:basedOn w:val="Standard"/>
    <w:link w:val="Textkrper2Zchn"/>
    <w:rsid w:val="008F2386"/>
    <w:pPr>
      <w:tabs>
        <w:tab w:val="left" w:pos="5670"/>
      </w:tabs>
    </w:pPr>
    <w:rPr>
      <w:rFonts w:ascii="Times New Roman" w:eastAsia="Times New Roman" w:hAnsi="Times New Roman" w:cs="Times New Roman"/>
      <w:b/>
      <w:bCs/>
      <w:lang w:val="de-CH" w:eastAsia="de-DE"/>
    </w:rPr>
  </w:style>
  <w:style w:type="character" w:customStyle="1" w:styleId="Textkrper2Zchn">
    <w:name w:val="Textkörper 2 Zchn"/>
    <w:basedOn w:val="Absatz-Standardschriftart"/>
    <w:link w:val="Textkrper2"/>
    <w:rsid w:val="008F2386"/>
    <w:rPr>
      <w:rFonts w:ascii="Times New Roman" w:eastAsia="Times New Roman" w:hAnsi="Times New Roman" w:cs="Times New Roman"/>
      <w:b/>
      <w:bCs/>
      <w:lang w:val="de-CH" w:eastAsia="de-DE"/>
    </w:rPr>
  </w:style>
  <w:style w:type="paragraph" w:styleId="Textkrper3">
    <w:name w:val="Body Text 3"/>
    <w:basedOn w:val="Standard"/>
    <w:link w:val="Textkrper3Zchn"/>
    <w:rsid w:val="008F2386"/>
    <w:pPr>
      <w:tabs>
        <w:tab w:val="left" w:pos="284"/>
      </w:tabs>
    </w:pPr>
    <w:rPr>
      <w:rFonts w:ascii="Arial" w:eastAsia="Times New Roman" w:hAnsi="Arial" w:cs="Arial"/>
      <w:sz w:val="22"/>
      <w:lang w:val="de-CH" w:eastAsia="de-DE"/>
    </w:rPr>
  </w:style>
  <w:style w:type="character" w:customStyle="1" w:styleId="Textkrper3Zchn">
    <w:name w:val="Textkörper 3 Zchn"/>
    <w:basedOn w:val="Absatz-Standardschriftart"/>
    <w:link w:val="Textkrper3"/>
    <w:rsid w:val="008F2386"/>
    <w:rPr>
      <w:rFonts w:ascii="Arial" w:eastAsia="Times New Roman" w:hAnsi="Arial" w:cs="Arial"/>
      <w:sz w:val="22"/>
      <w:lang w:val="de-CH" w:eastAsia="de-DE"/>
    </w:rPr>
  </w:style>
  <w:style w:type="paragraph" w:styleId="Textkrper-Einzug3">
    <w:name w:val="Body Text Indent 3"/>
    <w:basedOn w:val="Standard"/>
    <w:link w:val="Textkrper-Einzug3Zchn"/>
    <w:rsid w:val="008F2386"/>
    <w:pPr>
      <w:spacing w:after="120"/>
      <w:ind w:left="283"/>
    </w:pPr>
    <w:rPr>
      <w:rFonts w:ascii="Arial" w:eastAsia="Times New Roman" w:hAnsi="Arial" w:cs="Times New Roman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8F2386"/>
    <w:rPr>
      <w:rFonts w:ascii="Arial" w:eastAsia="Times New Roman" w:hAnsi="Arial" w:cs="Times New Roman"/>
      <w:sz w:val="16"/>
      <w:szCs w:val="16"/>
      <w:lang w:eastAsia="de-DE"/>
    </w:rPr>
  </w:style>
  <w:style w:type="paragraph" w:styleId="Listenabsatz">
    <w:name w:val="List Paragraph"/>
    <w:basedOn w:val="Standard"/>
    <w:uiPriority w:val="99"/>
    <w:qFormat/>
    <w:rsid w:val="00F11D98"/>
    <w:pPr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C14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141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14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14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14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21BDD1-1F1B-4F37-8B3C-29C6AAC1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3516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2023-06-17T14:11:00Z</dcterms:created>
  <dcterms:modified xsi:type="dcterms:W3CDTF">2023-06-27T22:02:00Z</dcterms:modified>
</cp:coreProperties>
</file>